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9" w:rsidRDefault="009C5C79" w:rsidP="009C5C7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Спортзал</w:t>
      </w:r>
    </w:p>
    <w:p w:rsidR="009C5C79" w:rsidRDefault="009C5C79" w:rsidP="009C5C7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A371F8">
        <w:rPr>
          <w:b/>
          <w:i/>
          <w:sz w:val="28"/>
          <w:szCs w:val="28"/>
          <w:u w:val="single"/>
        </w:rPr>
        <w:t>Техническая характеристика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 xml:space="preserve">Спортивный зал – специализированный (игровой – баскетбол, волейбол, </w:t>
      </w:r>
      <w:proofErr w:type="spellStart"/>
      <w:r w:rsidRPr="009C5C79">
        <w:rPr>
          <w:sz w:val="28"/>
          <w:szCs w:val="28"/>
        </w:rPr>
        <w:t>футзал</w:t>
      </w:r>
      <w:proofErr w:type="spellEnd"/>
      <w:r w:rsidRPr="009C5C79">
        <w:rPr>
          <w:sz w:val="28"/>
          <w:szCs w:val="28"/>
        </w:rPr>
        <w:t>).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>Пол – настлан досками.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>Стены – заштукатурены, окрашены масляной краской, батареи закрыты съемными панелями, которые обеспечивают циркуляцию воздуха.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>Освещение двустороннее искусственное и одностороннее естественное: окна размещены по левой длинной боковой стороне. Светильники защищены от механических повреждений решетками.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 xml:space="preserve">Вентиляция – приточно-вытяжная с механическим побуждением. Выпуск приточного воздуха на высоте </w:t>
      </w:r>
      <w:smartTag w:uri="urn:schemas-microsoft-com:office:smarttags" w:element="metricconverter">
        <w:smartTagPr>
          <w:attr w:name="ProductID" w:val="6 метров"/>
        </w:smartTagPr>
        <w:r w:rsidRPr="009C5C79">
          <w:rPr>
            <w:sz w:val="28"/>
            <w:szCs w:val="28"/>
          </w:rPr>
          <w:t>6 метров</w:t>
        </w:r>
      </w:smartTag>
      <w:r w:rsidRPr="009C5C79">
        <w:rPr>
          <w:sz w:val="28"/>
          <w:szCs w:val="28"/>
        </w:rPr>
        <w:t xml:space="preserve"> от пола.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>В раздевалках (для девочек, для мальчиков) вентиляция с естественным побуждением через окна и фрамуги. Раздевалки покрашены краской, имеются вешалки для одежды, скамейки, санузел, душевые, раковина.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>Снаряды в зале закреплены, размещены с учетом требований учебной программы.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 xml:space="preserve">Гимнастические стенки – прикреплены сквозными штырями. </w:t>
      </w:r>
    </w:p>
    <w:p w:rsidR="009C5C79" w:rsidRPr="009C5C79" w:rsidRDefault="009C5C79" w:rsidP="009C5C79">
      <w:pPr>
        <w:rPr>
          <w:sz w:val="28"/>
          <w:szCs w:val="28"/>
        </w:rPr>
      </w:pPr>
      <w:r w:rsidRPr="009C5C79">
        <w:rPr>
          <w:sz w:val="28"/>
          <w:szCs w:val="28"/>
        </w:rPr>
        <w:t xml:space="preserve">Баскетбольные щиты, волейбольные стойки – закреплены сквозными штырями. 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 xml:space="preserve">Гимнастическое бревно – на устойчивой основе. 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 xml:space="preserve">Скамейки гимнастические размещаются по двум длинным сторонам зала. 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 xml:space="preserve">Мишени с разноцветными кругами нарисованы на торцевой стене. 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>Разметка площадки соответствует нормам (</w:t>
      </w:r>
      <w:smartTag w:uri="urn:schemas-microsoft-com:office:smarttags" w:element="metricconverter">
        <w:smartTagPr>
          <w:attr w:name="ProductID" w:val="5 см"/>
        </w:smartTagPr>
        <w:r w:rsidRPr="009C5C79">
          <w:rPr>
            <w:sz w:val="28"/>
            <w:szCs w:val="28"/>
          </w:rPr>
          <w:t>5 см</w:t>
        </w:r>
      </w:smartTag>
      <w:r w:rsidRPr="009C5C79">
        <w:rPr>
          <w:sz w:val="28"/>
          <w:szCs w:val="28"/>
        </w:rPr>
        <w:t xml:space="preserve">). 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 xml:space="preserve">Инвентарная комната соединяется с залом проемом, высота и ширина соответствует нормам. Площадь инвентарной комнаты – </w:t>
      </w:r>
      <w:smartTag w:uri="urn:schemas-microsoft-com:office:smarttags" w:element="metricconverter">
        <w:smartTagPr>
          <w:attr w:name="ProductID" w:val="12 кв. м"/>
        </w:smartTagPr>
        <w:r w:rsidRPr="009C5C79">
          <w:rPr>
            <w:sz w:val="28"/>
            <w:szCs w:val="28"/>
          </w:rPr>
          <w:t>12 кв. м</w:t>
        </w:r>
      </w:smartTag>
      <w:r w:rsidRPr="009C5C79">
        <w:rPr>
          <w:sz w:val="28"/>
          <w:szCs w:val="28"/>
        </w:rPr>
        <w:t>. Комната оборудована стеллажами для инвентаря.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>Инвентарь в наличии для проведения учебных занятий и внеклассных мероприятий.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>Зал оснащен противопожарной сигнализацией.</w:t>
      </w:r>
    </w:p>
    <w:p w:rsidR="009C5C79" w:rsidRPr="009C5C79" w:rsidRDefault="009C5C79" w:rsidP="009C5C79">
      <w:pPr>
        <w:ind w:firstLine="708"/>
        <w:rPr>
          <w:sz w:val="28"/>
          <w:szCs w:val="28"/>
        </w:rPr>
      </w:pPr>
      <w:r w:rsidRPr="009C5C79">
        <w:rPr>
          <w:sz w:val="28"/>
          <w:szCs w:val="28"/>
        </w:rPr>
        <w:t>Санитарное состояние – ежедневная двухразовая уборка и проветривание.</w:t>
      </w:r>
    </w:p>
    <w:p w:rsidR="009C5C79" w:rsidRPr="009C5C79" w:rsidRDefault="009C5C79" w:rsidP="009C5C79">
      <w:pPr>
        <w:jc w:val="center"/>
        <w:rPr>
          <w:rStyle w:val="a3"/>
          <w:i/>
          <w:sz w:val="28"/>
          <w:szCs w:val="28"/>
          <w:u w:val="single"/>
        </w:rPr>
      </w:pPr>
      <w:r w:rsidRPr="009C5C79">
        <w:rPr>
          <w:rStyle w:val="a3"/>
          <w:i/>
          <w:sz w:val="28"/>
          <w:szCs w:val="28"/>
          <w:u w:val="single"/>
        </w:rPr>
        <w:t>Правила пользования кабинетом (спортивным залом)</w:t>
      </w:r>
    </w:p>
    <w:p w:rsidR="009C5C79" w:rsidRPr="009C5C79" w:rsidRDefault="009C5C79" w:rsidP="009C5C79">
      <w:pPr>
        <w:jc w:val="center"/>
        <w:rPr>
          <w:rStyle w:val="a3"/>
          <w:sz w:val="28"/>
          <w:szCs w:val="28"/>
        </w:rPr>
      </w:pPr>
    </w:p>
    <w:p w:rsidR="009C5C79" w:rsidRPr="009C5C79" w:rsidRDefault="009C5C79" w:rsidP="009C5C79">
      <w:pPr>
        <w:jc w:val="center"/>
        <w:rPr>
          <w:rStyle w:val="a3"/>
          <w:sz w:val="28"/>
          <w:szCs w:val="28"/>
        </w:rPr>
      </w:pPr>
      <w:r w:rsidRPr="009C5C79">
        <w:rPr>
          <w:rStyle w:val="a3"/>
          <w:sz w:val="28"/>
          <w:szCs w:val="28"/>
        </w:rPr>
        <w:t>1. Общие правила пользования</w:t>
      </w:r>
    </w:p>
    <w:p w:rsidR="009C5C79" w:rsidRPr="009C5C79" w:rsidRDefault="009C5C79" w:rsidP="009C5C79">
      <w:pPr>
        <w:jc w:val="center"/>
        <w:rPr>
          <w:sz w:val="28"/>
          <w:szCs w:val="28"/>
        </w:rPr>
      </w:pPr>
    </w:p>
    <w:p w:rsidR="009C5C79" w:rsidRPr="009C5C79" w:rsidRDefault="009C5C79" w:rsidP="009C5C79">
      <w:pPr>
        <w:rPr>
          <w:sz w:val="28"/>
          <w:szCs w:val="28"/>
        </w:rPr>
      </w:pPr>
      <w:r w:rsidRPr="009C5C79">
        <w:rPr>
          <w:sz w:val="28"/>
          <w:szCs w:val="28"/>
        </w:rPr>
        <w:t>1. К работе допускаются лица, достигшие 18 лет, обоего пола, прошедшие медосмотр, имеющие соответствующее педагогическое образование.</w:t>
      </w:r>
    </w:p>
    <w:p w:rsidR="009C5C79" w:rsidRPr="009C5C79" w:rsidRDefault="009C5C79" w:rsidP="009C5C79">
      <w:pPr>
        <w:rPr>
          <w:sz w:val="28"/>
          <w:szCs w:val="28"/>
        </w:rPr>
      </w:pPr>
      <w:r w:rsidRPr="009C5C79">
        <w:rPr>
          <w:sz w:val="28"/>
          <w:szCs w:val="28"/>
        </w:rPr>
        <w:t>2. Учитель должен:</w:t>
      </w:r>
    </w:p>
    <w:p w:rsidR="009C5C79" w:rsidRPr="009C5C79" w:rsidRDefault="009C5C79" w:rsidP="009C5C79">
      <w:pPr>
        <w:rPr>
          <w:sz w:val="28"/>
          <w:szCs w:val="28"/>
        </w:rPr>
      </w:pPr>
      <w:r w:rsidRPr="009C5C79">
        <w:rPr>
          <w:sz w:val="28"/>
          <w:szCs w:val="28"/>
        </w:rPr>
        <w:t xml:space="preserve">- знать должностные обязанности и инструкции </w:t>
      </w:r>
      <w:proofErr w:type="gramStart"/>
      <w:r w:rsidRPr="009C5C79">
        <w:rPr>
          <w:sz w:val="28"/>
          <w:szCs w:val="28"/>
        </w:rPr>
        <w:t>по</w:t>
      </w:r>
      <w:proofErr w:type="gramEnd"/>
      <w:r w:rsidRPr="009C5C79">
        <w:rPr>
          <w:sz w:val="28"/>
          <w:szCs w:val="28"/>
        </w:rPr>
        <w:t xml:space="preserve"> </w:t>
      </w:r>
      <w:proofErr w:type="gramStart"/>
      <w:r w:rsidRPr="009C5C79">
        <w:rPr>
          <w:sz w:val="28"/>
          <w:szCs w:val="28"/>
        </w:rPr>
        <w:t>ОТ</w:t>
      </w:r>
      <w:proofErr w:type="gramEnd"/>
      <w:r w:rsidRPr="009C5C79">
        <w:rPr>
          <w:sz w:val="28"/>
          <w:szCs w:val="28"/>
        </w:rPr>
        <w:t>;</w:t>
      </w:r>
      <w:r w:rsidRPr="009C5C79">
        <w:rPr>
          <w:sz w:val="28"/>
          <w:szCs w:val="28"/>
        </w:rPr>
        <w:br/>
        <w:t>- пройти вводный инструктаж и инструктаж на рабочем месте;</w:t>
      </w:r>
      <w:r w:rsidRPr="009C5C79">
        <w:rPr>
          <w:sz w:val="28"/>
          <w:szCs w:val="28"/>
        </w:rPr>
        <w:br/>
        <w:t>- в работе руководствоваться правилами внутреннего распорядка;</w:t>
      </w:r>
      <w:r w:rsidRPr="009C5C79">
        <w:rPr>
          <w:sz w:val="28"/>
          <w:szCs w:val="28"/>
        </w:rPr>
        <w:br/>
      </w:r>
      <w:r w:rsidRPr="009C5C79">
        <w:rPr>
          <w:sz w:val="28"/>
          <w:szCs w:val="28"/>
        </w:rPr>
        <w:lastRenderedPageBreak/>
        <w:t>- режим труда и отдыха определяется графиком работы учителя.</w:t>
      </w:r>
    </w:p>
    <w:p w:rsidR="009C5C79" w:rsidRPr="009C5C79" w:rsidRDefault="009C5C79" w:rsidP="009C5C79">
      <w:pPr>
        <w:rPr>
          <w:sz w:val="28"/>
          <w:szCs w:val="28"/>
        </w:rPr>
      </w:pPr>
      <w:r w:rsidRPr="009C5C79">
        <w:rPr>
          <w:sz w:val="28"/>
          <w:szCs w:val="28"/>
        </w:rPr>
        <w:t>3. Не допускать проведения в спортивном зале внеклассных непрофильных мероприятий</w:t>
      </w:r>
    </w:p>
    <w:p w:rsidR="009C5C79" w:rsidRPr="009C5C79" w:rsidRDefault="009C5C79" w:rsidP="009C5C79">
      <w:pPr>
        <w:rPr>
          <w:sz w:val="28"/>
          <w:szCs w:val="28"/>
        </w:rPr>
      </w:pPr>
      <w:r w:rsidRPr="009C5C79">
        <w:rPr>
          <w:sz w:val="28"/>
          <w:szCs w:val="28"/>
        </w:rPr>
        <w:t>4. В спортивном зале должны быть огнетушители и укомплектованная аптечка для оказания первой помощи пострадавшим.</w:t>
      </w:r>
    </w:p>
    <w:p w:rsidR="009C5C79" w:rsidRPr="009C5C79" w:rsidRDefault="009C5C79" w:rsidP="009C5C79">
      <w:pPr>
        <w:rPr>
          <w:sz w:val="28"/>
          <w:szCs w:val="28"/>
        </w:rPr>
      </w:pPr>
      <w:r w:rsidRPr="009C5C79">
        <w:rPr>
          <w:sz w:val="28"/>
          <w:szCs w:val="28"/>
        </w:rPr>
        <w:t>5. Ежедневно следить за соблюдением санитарно-гигиенического режима: проветривать помещение спортзала; следить за своевременной влажной уборкой (2 раза в день) и порядком.</w:t>
      </w:r>
    </w:p>
    <w:p w:rsidR="009C5C79" w:rsidRPr="009C5C79" w:rsidRDefault="009C5C79" w:rsidP="009C5C79">
      <w:pPr>
        <w:rPr>
          <w:sz w:val="28"/>
          <w:szCs w:val="28"/>
        </w:rPr>
      </w:pPr>
      <w:r w:rsidRPr="009C5C79">
        <w:rPr>
          <w:sz w:val="28"/>
          <w:szCs w:val="28"/>
        </w:rPr>
        <w:t>6. В случаях травматизма сообщать о факте администрации, принимать участие в расследовании несчастных случаев.</w:t>
      </w:r>
    </w:p>
    <w:p w:rsidR="009C5C79" w:rsidRPr="009C5C79" w:rsidRDefault="009C5C79" w:rsidP="009C5C79">
      <w:pPr>
        <w:rPr>
          <w:sz w:val="28"/>
          <w:szCs w:val="28"/>
        </w:rPr>
      </w:pPr>
      <w:r w:rsidRPr="009C5C79">
        <w:rPr>
          <w:sz w:val="28"/>
          <w:szCs w:val="28"/>
        </w:rPr>
        <w:t xml:space="preserve">7. Административную ответственность за нарушение требований инструкций по </w:t>
      </w:r>
      <w:proofErr w:type="gramStart"/>
      <w:r w:rsidRPr="009C5C79">
        <w:rPr>
          <w:sz w:val="28"/>
          <w:szCs w:val="28"/>
        </w:rPr>
        <w:t>ОТ</w:t>
      </w:r>
      <w:proofErr w:type="gramEnd"/>
      <w:r w:rsidRPr="009C5C79">
        <w:rPr>
          <w:sz w:val="28"/>
          <w:szCs w:val="28"/>
        </w:rPr>
        <w:t xml:space="preserve"> несёт учитель, проводящий занятие, и заведующий кабинетом.</w:t>
      </w:r>
    </w:p>
    <w:p w:rsidR="009C5C79" w:rsidRPr="009C5C79" w:rsidRDefault="009C5C79" w:rsidP="009C5C79">
      <w:pPr>
        <w:rPr>
          <w:color w:val="000000"/>
          <w:spacing w:val="2"/>
          <w:sz w:val="28"/>
          <w:szCs w:val="28"/>
        </w:rPr>
      </w:pPr>
      <w:r w:rsidRPr="009C5C79">
        <w:rPr>
          <w:sz w:val="28"/>
          <w:szCs w:val="28"/>
        </w:rPr>
        <w:t xml:space="preserve">8. </w:t>
      </w:r>
      <w:r w:rsidRPr="009C5C79">
        <w:rPr>
          <w:color w:val="000000"/>
          <w:spacing w:val="1"/>
          <w:sz w:val="28"/>
          <w:szCs w:val="28"/>
        </w:rPr>
        <w:t xml:space="preserve">Ответственность за противопожарное состояние кабинетов </w:t>
      </w:r>
      <w:r w:rsidRPr="009C5C79">
        <w:rPr>
          <w:color w:val="000000"/>
          <w:spacing w:val="2"/>
          <w:sz w:val="28"/>
          <w:szCs w:val="28"/>
        </w:rPr>
        <w:t xml:space="preserve">возлагается на материально ответственных лиц кабинетов. </w:t>
      </w:r>
    </w:p>
    <w:p w:rsidR="009C5C79" w:rsidRPr="009C5C79" w:rsidRDefault="009C5C79" w:rsidP="009C5C79">
      <w:pPr>
        <w:pStyle w:val="a4"/>
        <w:jc w:val="center"/>
        <w:rPr>
          <w:sz w:val="28"/>
          <w:szCs w:val="28"/>
        </w:rPr>
      </w:pPr>
      <w:r w:rsidRPr="009C5C79">
        <w:rPr>
          <w:rStyle w:val="a3"/>
          <w:sz w:val="28"/>
          <w:szCs w:val="28"/>
        </w:rPr>
        <w:t>II. Перед началом работы</w:t>
      </w:r>
    </w:p>
    <w:p w:rsidR="009C5C79" w:rsidRPr="009C5C79" w:rsidRDefault="009C5C79" w:rsidP="009C5C7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проверить исправность электроосвещения;</w:t>
      </w:r>
    </w:p>
    <w:p w:rsidR="009C5C79" w:rsidRPr="009C5C79" w:rsidRDefault="009C5C79" w:rsidP="009C5C7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проверить исправность спортивных снарядов и оборудования;</w:t>
      </w:r>
    </w:p>
    <w:p w:rsidR="009C5C79" w:rsidRPr="009C5C79" w:rsidRDefault="009C5C79" w:rsidP="009C5C7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прочно закрепить используемые спортивные снаряды и оборудование; проверить исправность лыж, палок, креплений;</w:t>
      </w:r>
    </w:p>
    <w:p w:rsidR="009C5C79" w:rsidRPr="009C5C79" w:rsidRDefault="009C5C79" w:rsidP="009C5C7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 xml:space="preserve">строго соблюдать температурные нормы, при которых разрешаются занятия на открытом воздухе; </w:t>
      </w:r>
    </w:p>
    <w:p w:rsidR="009C5C79" w:rsidRPr="009C5C79" w:rsidRDefault="009C5C79" w:rsidP="009C5C7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не допускать нахождения в спортзале учащихся, а также посторонних лиц, без учителя.</w:t>
      </w:r>
    </w:p>
    <w:p w:rsidR="009C5C79" w:rsidRPr="009C5C79" w:rsidRDefault="009C5C79" w:rsidP="009C5C79">
      <w:pPr>
        <w:rPr>
          <w:sz w:val="28"/>
          <w:szCs w:val="28"/>
        </w:rPr>
      </w:pPr>
    </w:p>
    <w:p w:rsidR="009C5C79" w:rsidRPr="009C5C79" w:rsidRDefault="009C5C79" w:rsidP="009C5C79">
      <w:pPr>
        <w:jc w:val="center"/>
        <w:rPr>
          <w:rStyle w:val="a3"/>
          <w:sz w:val="28"/>
          <w:szCs w:val="28"/>
        </w:rPr>
      </w:pPr>
      <w:r w:rsidRPr="009C5C79">
        <w:rPr>
          <w:rStyle w:val="a3"/>
          <w:sz w:val="28"/>
          <w:szCs w:val="28"/>
        </w:rPr>
        <w:t>III. Во время работы</w:t>
      </w:r>
    </w:p>
    <w:p w:rsidR="009C5C79" w:rsidRPr="009C5C79" w:rsidRDefault="009C5C79" w:rsidP="009C5C79">
      <w:pPr>
        <w:jc w:val="center"/>
        <w:rPr>
          <w:sz w:val="28"/>
          <w:szCs w:val="28"/>
        </w:rPr>
      </w:pPr>
    </w:p>
    <w:p w:rsidR="009C5C79" w:rsidRPr="009C5C79" w:rsidRDefault="009C5C79" w:rsidP="009C5C79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- не допускать к занятиям детей с явно выраженными признаками заболевания</w:t>
      </w:r>
    </w:p>
    <w:p w:rsidR="009C5C79" w:rsidRPr="009C5C79" w:rsidRDefault="009C5C79" w:rsidP="009C5C79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допускать на занятия учащихся только в спортивной форме и обуви; на занятиях по лыжной подготовке перед уроком проверять гигиенические требования, предъявляемые к одежде и обуви лыжника;</w:t>
      </w:r>
    </w:p>
    <w:p w:rsidR="009C5C79" w:rsidRPr="009C5C79" w:rsidRDefault="009C5C79" w:rsidP="009C5C79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- провести инструктаж по ТБ с учащимися (вводный, поурочный, тематический)</w:t>
      </w:r>
    </w:p>
    <w:p w:rsidR="009C5C79" w:rsidRPr="009C5C79" w:rsidRDefault="009C5C79" w:rsidP="009C5C79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 xml:space="preserve">вести постоянный </w:t>
      </w:r>
      <w:proofErr w:type="gramStart"/>
      <w:r w:rsidRPr="009C5C79">
        <w:rPr>
          <w:sz w:val="28"/>
          <w:szCs w:val="28"/>
        </w:rPr>
        <w:t>контроль за</w:t>
      </w:r>
      <w:proofErr w:type="gramEnd"/>
      <w:r w:rsidRPr="009C5C79">
        <w:rPr>
          <w:sz w:val="28"/>
          <w:szCs w:val="28"/>
        </w:rPr>
        <w:t xml:space="preserve"> индивидуальной дозировкой физических нагрузок</w:t>
      </w:r>
    </w:p>
    <w:p w:rsidR="009C5C79" w:rsidRPr="009C5C79" w:rsidRDefault="009C5C79" w:rsidP="009C5C79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соблюдать личную гигиену</w:t>
      </w:r>
    </w:p>
    <w:p w:rsidR="009C5C79" w:rsidRPr="009C5C79" w:rsidRDefault="009C5C79" w:rsidP="009C5C79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организовать страховку при выполнении учебных упражнений</w:t>
      </w:r>
    </w:p>
    <w:p w:rsidR="009C5C79" w:rsidRPr="009C5C79" w:rsidRDefault="009C5C79" w:rsidP="009C5C79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следить за соблюдением порядка и дисциплины</w:t>
      </w:r>
    </w:p>
    <w:p w:rsidR="009C5C79" w:rsidRPr="009C5C79" w:rsidRDefault="009C5C79" w:rsidP="009C5C79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не оставлять учащихся без присмотра во время занятий</w:t>
      </w:r>
    </w:p>
    <w:p w:rsidR="009C5C79" w:rsidRPr="009C5C79" w:rsidRDefault="009C5C79" w:rsidP="009C5C79">
      <w:pPr>
        <w:tabs>
          <w:tab w:val="num" w:pos="0"/>
        </w:tabs>
        <w:rPr>
          <w:sz w:val="28"/>
          <w:szCs w:val="28"/>
        </w:rPr>
      </w:pPr>
    </w:p>
    <w:p w:rsidR="009C5C79" w:rsidRPr="009C5C79" w:rsidRDefault="009C5C79" w:rsidP="009C5C79">
      <w:pPr>
        <w:jc w:val="center"/>
        <w:rPr>
          <w:sz w:val="28"/>
          <w:szCs w:val="28"/>
        </w:rPr>
      </w:pPr>
      <w:r w:rsidRPr="009C5C79">
        <w:rPr>
          <w:rStyle w:val="a3"/>
          <w:sz w:val="28"/>
          <w:szCs w:val="28"/>
        </w:rPr>
        <w:t>IV. При возникновении ситуации</w:t>
      </w:r>
    </w:p>
    <w:p w:rsidR="009C5C79" w:rsidRPr="009C5C79" w:rsidRDefault="009C5C79" w:rsidP="009C5C79">
      <w:pPr>
        <w:pStyle w:val="a4"/>
        <w:rPr>
          <w:sz w:val="28"/>
          <w:szCs w:val="28"/>
        </w:rPr>
      </w:pPr>
      <w:r w:rsidRPr="009C5C79">
        <w:rPr>
          <w:sz w:val="28"/>
          <w:szCs w:val="28"/>
        </w:rPr>
        <w:lastRenderedPageBreak/>
        <w:t xml:space="preserve">- в случае возникновение аварийных ситуаций, угрожающих жизни и здоровью детей, принять меры к их срочной эвакуации, согласно плану </w:t>
      </w:r>
      <w:r w:rsidRPr="009C5C79">
        <w:rPr>
          <w:sz w:val="28"/>
          <w:szCs w:val="28"/>
        </w:rPr>
        <w:br/>
        <w:t xml:space="preserve">- сообщить о происшедшем администрации и приступить к их ликвидации </w:t>
      </w:r>
      <w:r w:rsidRPr="009C5C79">
        <w:rPr>
          <w:sz w:val="28"/>
          <w:szCs w:val="28"/>
        </w:rPr>
        <w:br/>
        <w:t xml:space="preserve">- в случае травматизма оказать первую помощь пострадавшим </w:t>
      </w:r>
      <w:r w:rsidRPr="009C5C79">
        <w:rPr>
          <w:sz w:val="28"/>
          <w:szCs w:val="28"/>
        </w:rPr>
        <w:br/>
        <w:t>- при внезапном заболевании учащегося вызвать медработника</w:t>
      </w:r>
    </w:p>
    <w:p w:rsidR="009C5C79" w:rsidRPr="009C5C79" w:rsidRDefault="009C5C79" w:rsidP="009C5C79">
      <w:pPr>
        <w:jc w:val="center"/>
        <w:rPr>
          <w:sz w:val="28"/>
          <w:szCs w:val="28"/>
        </w:rPr>
      </w:pPr>
      <w:r w:rsidRPr="009C5C79">
        <w:rPr>
          <w:rStyle w:val="a3"/>
          <w:sz w:val="28"/>
          <w:szCs w:val="28"/>
        </w:rPr>
        <w:t>V. По окончании работы</w:t>
      </w:r>
    </w:p>
    <w:p w:rsidR="009C5C79" w:rsidRPr="009C5C79" w:rsidRDefault="009C5C79" w:rsidP="009C5C79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- после окончания занятий проверить списочный состав учащихся</w:t>
      </w:r>
    </w:p>
    <w:p w:rsidR="009C5C79" w:rsidRPr="009C5C79" w:rsidRDefault="009C5C79" w:rsidP="009C5C79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убрать спортинвентарь в отдельное помещение</w:t>
      </w:r>
    </w:p>
    <w:p w:rsidR="009C5C79" w:rsidRPr="009C5C79" w:rsidRDefault="009C5C79" w:rsidP="009C5C79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привести в порядок своё рабочее место</w:t>
      </w:r>
    </w:p>
    <w:p w:rsidR="009C5C79" w:rsidRPr="009C5C79" w:rsidRDefault="009C5C79" w:rsidP="009C5C79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выключить электроосвещение, электрооборудование и закрыть спортзал на ключ</w:t>
      </w:r>
    </w:p>
    <w:p w:rsidR="009C5C79" w:rsidRPr="009C5C79" w:rsidRDefault="009C5C79" w:rsidP="009C5C79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9C5C79">
        <w:rPr>
          <w:sz w:val="28"/>
          <w:szCs w:val="28"/>
        </w:rPr>
        <w:t>о недостатках, обнаруженных во время проведения учебных занятий, сообщить администрации.</w:t>
      </w:r>
    </w:p>
    <w:p w:rsidR="009C5C79" w:rsidRDefault="009C5C79" w:rsidP="009C5C79">
      <w:pPr>
        <w:jc w:val="center"/>
        <w:rPr>
          <w:b/>
          <w:i/>
          <w:sz w:val="28"/>
          <w:szCs w:val="28"/>
          <w:u w:val="single"/>
        </w:rPr>
      </w:pPr>
      <w:r w:rsidRPr="00954E0B">
        <w:rPr>
          <w:b/>
          <w:i/>
          <w:sz w:val="28"/>
          <w:szCs w:val="28"/>
          <w:u w:val="single"/>
        </w:rPr>
        <w:t xml:space="preserve">Оснащенность кабинета мебелью, </w:t>
      </w:r>
      <w:r>
        <w:rPr>
          <w:b/>
          <w:i/>
          <w:sz w:val="28"/>
          <w:szCs w:val="28"/>
          <w:u w:val="single"/>
        </w:rPr>
        <w:t>оборудованием</w:t>
      </w:r>
    </w:p>
    <w:p w:rsidR="009C5C79" w:rsidRDefault="009C5C79" w:rsidP="009C5C79">
      <w:pPr>
        <w:rPr>
          <w:b/>
          <w:i/>
          <w:sz w:val="28"/>
          <w:szCs w:val="28"/>
          <w:u w:val="single"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3884"/>
        <w:gridCol w:w="1134"/>
        <w:gridCol w:w="2551"/>
      </w:tblGrid>
      <w:tr w:rsidR="009C5C79" w:rsidRPr="009C5C79" w:rsidTr="009C5C79">
        <w:tc>
          <w:tcPr>
            <w:tcW w:w="902" w:type="dxa"/>
          </w:tcPr>
          <w:p w:rsidR="009C5C79" w:rsidRPr="009C5C79" w:rsidRDefault="009C5C79" w:rsidP="005E7529">
            <w:pPr>
              <w:rPr>
                <w:b/>
                <w:sz w:val="28"/>
                <w:szCs w:val="28"/>
              </w:rPr>
            </w:pPr>
            <w:r w:rsidRPr="009C5C79">
              <w:rPr>
                <w:b/>
                <w:sz w:val="28"/>
                <w:szCs w:val="28"/>
              </w:rPr>
              <w:t>№</w:t>
            </w:r>
          </w:p>
          <w:p w:rsidR="009C5C79" w:rsidRPr="009C5C79" w:rsidRDefault="009C5C79" w:rsidP="005E7529">
            <w:pPr>
              <w:rPr>
                <w:b/>
                <w:sz w:val="28"/>
                <w:szCs w:val="28"/>
              </w:rPr>
            </w:pPr>
            <w:proofErr w:type="gramStart"/>
            <w:r w:rsidRPr="009C5C79">
              <w:rPr>
                <w:b/>
                <w:sz w:val="28"/>
                <w:szCs w:val="28"/>
              </w:rPr>
              <w:t>п</w:t>
            </w:r>
            <w:proofErr w:type="gramEnd"/>
            <w:r w:rsidRPr="009C5C7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84" w:type="dxa"/>
          </w:tcPr>
          <w:p w:rsidR="009C5C79" w:rsidRPr="009C5C79" w:rsidRDefault="009C5C79" w:rsidP="005E7529">
            <w:pPr>
              <w:rPr>
                <w:b/>
                <w:sz w:val="28"/>
                <w:szCs w:val="28"/>
              </w:rPr>
            </w:pPr>
            <w:r w:rsidRPr="009C5C79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b/>
                <w:sz w:val="28"/>
                <w:szCs w:val="28"/>
              </w:rPr>
            </w:pPr>
            <w:r w:rsidRPr="009C5C79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b/>
                <w:sz w:val="28"/>
                <w:szCs w:val="28"/>
              </w:rPr>
            </w:pPr>
            <w:r w:rsidRPr="009C5C79">
              <w:rPr>
                <w:b/>
                <w:sz w:val="28"/>
                <w:szCs w:val="28"/>
              </w:rPr>
              <w:t xml:space="preserve">Состояние 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rPr>
                <w:i/>
                <w:sz w:val="28"/>
                <w:szCs w:val="28"/>
              </w:rPr>
            </w:pPr>
            <w:r w:rsidRPr="009C5C79">
              <w:rPr>
                <w:i/>
                <w:sz w:val="28"/>
                <w:szCs w:val="28"/>
              </w:rPr>
              <w:t xml:space="preserve">Мебель 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Стол учителя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 xml:space="preserve">Стул 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Шкаф для инвентаря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Шкаф для учебно-методической литературы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8471" w:type="dxa"/>
            <w:gridSpan w:val="4"/>
          </w:tcPr>
          <w:p w:rsidR="009C5C79" w:rsidRPr="009C5C79" w:rsidRDefault="009C5C79" w:rsidP="009C5C79">
            <w:pPr>
              <w:jc w:val="center"/>
              <w:rPr>
                <w:sz w:val="28"/>
                <w:szCs w:val="28"/>
              </w:rPr>
            </w:pPr>
            <w:r w:rsidRPr="009C5C79">
              <w:rPr>
                <w:i/>
                <w:sz w:val="28"/>
                <w:szCs w:val="28"/>
              </w:rPr>
              <w:t>Оборудование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Мостик гимнастический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Козел гимнастический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Конь гимнастический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Стол для настольного тенниса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Насос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Гимнастические стенки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Гимнастическое бревно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Баскетбольные щиты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Волейбольные стойки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 xml:space="preserve">Секундомер 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Барьер для бега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  <w:tr w:rsidR="009C5C79" w:rsidRPr="009C5C79" w:rsidTr="009C5C79">
        <w:tc>
          <w:tcPr>
            <w:tcW w:w="902" w:type="dxa"/>
          </w:tcPr>
          <w:p w:rsidR="009C5C79" w:rsidRPr="009C5C79" w:rsidRDefault="009C5C79" w:rsidP="009C5C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9C5C79" w:rsidRPr="009C5C79" w:rsidRDefault="009C5C79" w:rsidP="005E752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Турник навесной</w:t>
            </w:r>
          </w:p>
        </w:tc>
        <w:tc>
          <w:tcPr>
            <w:tcW w:w="1134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C5C79" w:rsidRPr="009C5C79" w:rsidRDefault="009C5C79" w:rsidP="005E7529">
            <w:pPr>
              <w:rPr>
                <w:sz w:val="28"/>
                <w:szCs w:val="28"/>
              </w:rPr>
            </w:pPr>
            <w:r w:rsidRPr="009C5C79">
              <w:rPr>
                <w:sz w:val="28"/>
                <w:szCs w:val="28"/>
              </w:rPr>
              <w:t>удовлетворительно</w:t>
            </w:r>
          </w:p>
        </w:tc>
      </w:tr>
    </w:tbl>
    <w:p w:rsidR="009C5C79" w:rsidRDefault="009C5C79" w:rsidP="009C5C79">
      <w:pPr>
        <w:rPr>
          <w:sz w:val="28"/>
          <w:szCs w:val="28"/>
        </w:rPr>
      </w:pPr>
    </w:p>
    <w:sectPr w:rsidR="009C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1D6D"/>
    <w:multiLevelType w:val="hybridMultilevel"/>
    <w:tmpl w:val="07D4A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475AF"/>
    <w:multiLevelType w:val="hybridMultilevel"/>
    <w:tmpl w:val="2B28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882C6E"/>
    <w:multiLevelType w:val="hybridMultilevel"/>
    <w:tmpl w:val="59544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79"/>
    <w:rsid w:val="009C5C79"/>
    <w:rsid w:val="00C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5C79"/>
    <w:rPr>
      <w:b/>
      <w:bCs/>
    </w:rPr>
  </w:style>
  <w:style w:type="paragraph" w:styleId="a4">
    <w:name w:val="Normal (Web)"/>
    <w:basedOn w:val="a"/>
    <w:rsid w:val="009C5C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C5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5C79"/>
    <w:rPr>
      <w:b/>
      <w:bCs/>
    </w:rPr>
  </w:style>
  <w:style w:type="paragraph" w:styleId="a4">
    <w:name w:val="Normal (Web)"/>
    <w:basedOn w:val="a"/>
    <w:rsid w:val="009C5C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C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4509</Characters>
  <Application>Microsoft Office Word</Application>
  <DocSecurity>0</DocSecurity>
  <Lines>37</Lines>
  <Paragraphs>10</Paragraphs>
  <ScaleCrop>false</ScaleCrop>
  <Company>*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2018-02-04T15:09:00Z</dcterms:created>
  <dcterms:modified xsi:type="dcterms:W3CDTF">2018-02-04T15:15:00Z</dcterms:modified>
</cp:coreProperties>
</file>