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0F7" w:rsidRPr="00CE30F7" w:rsidRDefault="00CE30F7" w:rsidP="0061085B">
      <w:pPr>
        <w:widowControl w:val="0"/>
        <w:tabs>
          <w:tab w:val="left" w:pos="1611"/>
        </w:tabs>
        <w:autoSpaceDE w:val="0"/>
        <w:autoSpaceDN w:val="0"/>
        <w:spacing w:before="66" w:after="0" w:line="240" w:lineRule="auto"/>
        <w:ind w:left="161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30F7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Календарный</w:t>
      </w:r>
      <w:r w:rsidRPr="00CE30F7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CE30F7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</w:t>
      </w:r>
      <w:r w:rsidRPr="00CE30F7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CE30F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график.</w:t>
      </w:r>
    </w:p>
    <w:p w:rsidR="00CE30F7" w:rsidRPr="00CE30F7" w:rsidRDefault="00CE30F7" w:rsidP="00CE30F7">
      <w:pPr>
        <w:widowControl w:val="0"/>
        <w:tabs>
          <w:tab w:val="left" w:pos="3002"/>
          <w:tab w:val="left" w:pos="5275"/>
          <w:tab w:val="left" w:pos="7138"/>
          <w:tab w:val="left" w:pos="9293"/>
          <w:tab w:val="left" w:pos="9853"/>
        </w:tabs>
        <w:autoSpaceDE w:val="0"/>
        <w:autoSpaceDN w:val="0"/>
        <w:spacing w:before="158" w:after="0" w:line="360" w:lineRule="auto"/>
        <w:ind w:left="412" w:right="295" w:firstLine="778"/>
        <w:rPr>
          <w:rFonts w:ascii="Times New Roman" w:eastAsia="Times New Roman" w:hAnsi="Times New Roman" w:cs="Times New Roman"/>
          <w:sz w:val="28"/>
          <w:szCs w:val="28"/>
        </w:rPr>
      </w:pPr>
      <w:r w:rsidRPr="00CE30F7">
        <w:rPr>
          <w:rFonts w:ascii="Times New Roman" w:eastAsia="Times New Roman" w:hAnsi="Times New Roman" w:cs="Times New Roman"/>
          <w:spacing w:val="-2"/>
          <w:sz w:val="28"/>
          <w:szCs w:val="28"/>
        </w:rPr>
        <w:t>Организация</w:t>
      </w:r>
      <w:r w:rsidRPr="00CE30F7">
        <w:rPr>
          <w:rFonts w:ascii="Times New Roman" w:eastAsia="Times New Roman" w:hAnsi="Times New Roman" w:cs="Times New Roman"/>
          <w:sz w:val="28"/>
          <w:szCs w:val="28"/>
        </w:rPr>
        <w:tab/>
      </w:r>
      <w:r w:rsidRPr="00CE30F7">
        <w:rPr>
          <w:rFonts w:ascii="Times New Roman" w:eastAsia="Times New Roman" w:hAnsi="Times New Roman" w:cs="Times New Roman"/>
          <w:spacing w:val="-2"/>
          <w:sz w:val="28"/>
          <w:szCs w:val="28"/>
        </w:rPr>
        <w:t>образовательной</w:t>
      </w:r>
      <w:r w:rsidRPr="00CE30F7">
        <w:rPr>
          <w:rFonts w:ascii="Times New Roman" w:eastAsia="Times New Roman" w:hAnsi="Times New Roman" w:cs="Times New Roman"/>
          <w:sz w:val="28"/>
          <w:szCs w:val="28"/>
        </w:rPr>
        <w:tab/>
      </w:r>
      <w:r w:rsidRPr="00CE30F7">
        <w:rPr>
          <w:rFonts w:ascii="Times New Roman" w:eastAsia="Times New Roman" w:hAnsi="Times New Roman" w:cs="Times New Roman"/>
          <w:spacing w:val="-2"/>
          <w:sz w:val="28"/>
          <w:szCs w:val="28"/>
        </w:rPr>
        <w:t>деятельности</w:t>
      </w:r>
      <w:r w:rsidRPr="00CE30F7">
        <w:rPr>
          <w:rFonts w:ascii="Times New Roman" w:eastAsia="Times New Roman" w:hAnsi="Times New Roman" w:cs="Times New Roman"/>
          <w:sz w:val="28"/>
          <w:szCs w:val="28"/>
        </w:rPr>
        <w:tab/>
      </w:r>
      <w:r w:rsidRPr="00CE30F7">
        <w:rPr>
          <w:rFonts w:ascii="Times New Roman" w:eastAsia="Times New Roman" w:hAnsi="Times New Roman" w:cs="Times New Roman"/>
          <w:spacing w:val="-2"/>
          <w:sz w:val="28"/>
          <w:szCs w:val="28"/>
        </w:rPr>
        <w:t>осуществляется</w:t>
      </w:r>
      <w:r w:rsidRPr="00CE30F7">
        <w:rPr>
          <w:rFonts w:ascii="Times New Roman" w:eastAsia="Times New Roman" w:hAnsi="Times New Roman" w:cs="Times New Roman"/>
          <w:sz w:val="28"/>
          <w:szCs w:val="28"/>
        </w:rPr>
        <w:tab/>
      </w:r>
      <w:r w:rsidRPr="00CE30F7">
        <w:rPr>
          <w:rFonts w:ascii="Times New Roman" w:eastAsia="Times New Roman" w:hAnsi="Times New Roman" w:cs="Times New Roman"/>
          <w:spacing w:val="-6"/>
          <w:sz w:val="28"/>
          <w:szCs w:val="28"/>
        </w:rPr>
        <w:t>по</w:t>
      </w:r>
      <w:r w:rsidRPr="00CE30F7">
        <w:rPr>
          <w:rFonts w:ascii="Times New Roman" w:eastAsia="Times New Roman" w:hAnsi="Times New Roman" w:cs="Times New Roman"/>
          <w:sz w:val="28"/>
          <w:szCs w:val="28"/>
        </w:rPr>
        <w:tab/>
      </w:r>
      <w:r w:rsidRPr="00CE30F7">
        <w:rPr>
          <w:rFonts w:ascii="Times New Roman" w:eastAsia="Times New Roman" w:hAnsi="Times New Roman" w:cs="Times New Roman"/>
          <w:spacing w:val="-2"/>
          <w:sz w:val="28"/>
          <w:szCs w:val="28"/>
        </w:rPr>
        <w:t>учебным четвертям.</w:t>
      </w:r>
    </w:p>
    <w:p w:rsidR="00CE30F7" w:rsidRPr="00CE30F7" w:rsidRDefault="00CE30F7" w:rsidP="00CE30F7">
      <w:pPr>
        <w:widowControl w:val="0"/>
        <w:tabs>
          <w:tab w:val="left" w:pos="3847"/>
          <w:tab w:val="left" w:pos="5242"/>
          <w:tab w:val="left" w:pos="6060"/>
          <w:tab w:val="left" w:pos="6802"/>
          <w:tab w:val="left" w:pos="8384"/>
          <w:tab w:val="left" w:pos="10035"/>
        </w:tabs>
        <w:autoSpaceDE w:val="0"/>
        <w:autoSpaceDN w:val="0"/>
        <w:spacing w:after="0" w:line="360" w:lineRule="auto"/>
        <w:ind w:left="412" w:right="294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E30F7">
        <w:rPr>
          <w:rFonts w:ascii="Times New Roman" w:eastAsia="Times New Roman" w:hAnsi="Times New Roman" w:cs="Times New Roman"/>
          <w:spacing w:val="-2"/>
          <w:sz w:val="28"/>
          <w:szCs w:val="28"/>
        </w:rPr>
        <w:t>Продолжительность</w:t>
      </w:r>
      <w:r w:rsidRPr="00CE30F7">
        <w:rPr>
          <w:rFonts w:ascii="Times New Roman" w:eastAsia="Times New Roman" w:hAnsi="Times New Roman" w:cs="Times New Roman"/>
          <w:sz w:val="28"/>
          <w:szCs w:val="28"/>
        </w:rPr>
        <w:tab/>
      </w:r>
      <w:r w:rsidRPr="00CE30F7">
        <w:rPr>
          <w:rFonts w:ascii="Times New Roman" w:eastAsia="Times New Roman" w:hAnsi="Times New Roman" w:cs="Times New Roman"/>
          <w:spacing w:val="-2"/>
          <w:sz w:val="28"/>
          <w:szCs w:val="28"/>
        </w:rPr>
        <w:t>учебного</w:t>
      </w:r>
      <w:r w:rsidRPr="00CE30F7">
        <w:rPr>
          <w:rFonts w:ascii="Times New Roman" w:eastAsia="Times New Roman" w:hAnsi="Times New Roman" w:cs="Times New Roman"/>
          <w:sz w:val="28"/>
          <w:szCs w:val="28"/>
        </w:rPr>
        <w:tab/>
      </w:r>
      <w:r w:rsidRPr="00CE30F7">
        <w:rPr>
          <w:rFonts w:ascii="Times New Roman" w:eastAsia="Times New Roman" w:hAnsi="Times New Roman" w:cs="Times New Roman"/>
          <w:spacing w:val="-4"/>
          <w:sz w:val="28"/>
          <w:szCs w:val="28"/>
        </w:rPr>
        <w:t>года</w:t>
      </w:r>
      <w:r w:rsidRPr="00CE30F7">
        <w:rPr>
          <w:rFonts w:ascii="Times New Roman" w:eastAsia="Times New Roman" w:hAnsi="Times New Roman" w:cs="Times New Roman"/>
          <w:sz w:val="28"/>
          <w:szCs w:val="28"/>
        </w:rPr>
        <w:tab/>
      </w:r>
      <w:r w:rsidRPr="00CE30F7">
        <w:rPr>
          <w:rFonts w:ascii="Times New Roman" w:eastAsia="Times New Roman" w:hAnsi="Times New Roman" w:cs="Times New Roman"/>
          <w:spacing w:val="-4"/>
          <w:sz w:val="28"/>
          <w:szCs w:val="28"/>
        </w:rPr>
        <w:t>при</w:t>
      </w:r>
      <w:r w:rsidRPr="00CE30F7">
        <w:rPr>
          <w:rFonts w:ascii="Times New Roman" w:eastAsia="Times New Roman" w:hAnsi="Times New Roman" w:cs="Times New Roman"/>
          <w:sz w:val="28"/>
          <w:szCs w:val="28"/>
        </w:rPr>
        <w:tab/>
      </w:r>
      <w:r w:rsidRPr="00CE30F7">
        <w:rPr>
          <w:rFonts w:ascii="Times New Roman" w:eastAsia="Times New Roman" w:hAnsi="Times New Roman" w:cs="Times New Roman"/>
          <w:spacing w:val="-2"/>
          <w:sz w:val="28"/>
          <w:szCs w:val="28"/>
        </w:rPr>
        <w:t>получении</w:t>
      </w:r>
      <w:r w:rsidRPr="00CE30F7">
        <w:rPr>
          <w:rFonts w:ascii="Times New Roman" w:eastAsia="Times New Roman" w:hAnsi="Times New Roman" w:cs="Times New Roman"/>
          <w:sz w:val="28"/>
          <w:szCs w:val="28"/>
        </w:rPr>
        <w:tab/>
      </w:r>
      <w:r w:rsidRPr="00CE30F7">
        <w:rPr>
          <w:rFonts w:ascii="Times New Roman" w:eastAsia="Times New Roman" w:hAnsi="Times New Roman" w:cs="Times New Roman"/>
          <w:spacing w:val="-2"/>
          <w:sz w:val="28"/>
          <w:szCs w:val="28"/>
        </w:rPr>
        <w:t>начального</w:t>
      </w:r>
      <w:r w:rsidR="0061085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основного, среднего </w:t>
      </w:r>
      <w:r w:rsidRPr="00CE30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общего </w:t>
      </w:r>
      <w:r w:rsidRPr="00CE30F7">
        <w:rPr>
          <w:rFonts w:ascii="Times New Roman" w:eastAsia="Times New Roman" w:hAnsi="Times New Roman" w:cs="Times New Roman"/>
          <w:sz w:val="28"/>
          <w:szCs w:val="28"/>
        </w:rPr>
        <w:t>образования составляет 34 недели, в 1 классе - 33 недели.</w:t>
      </w:r>
    </w:p>
    <w:p w:rsidR="00CE30F7" w:rsidRPr="00CE30F7" w:rsidRDefault="00CE30F7" w:rsidP="00CE30F7">
      <w:pPr>
        <w:widowControl w:val="0"/>
        <w:autoSpaceDE w:val="0"/>
        <w:autoSpaceDN w:val="0"/>
        <w:spacing w:after="0" w:line="362" w:lineRule="auto"/>
        <w:ind w:left="1120" w:right="961" w:firstLine="69"/>
        <w:rPr>
          <w:rFonts w:ascii="Times New Roman" w:eastAsia="Times New Roman" w:hAnsi="Times New Roman" w:cs="Times New Roman"/>
          <w:sz w:val="28"/>
          <w:szCs w:val="28"/>
        </w:rPr>
      </w:pPr>
      <w:r w:rsidRPr="00CE30F7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Pr="00CE30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E30F7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CE30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E30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E30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E30F7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CE30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E30F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CE30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E30F7">
        <w:rPr>
          <w:rFonts w:ascii="Times New Roman" w:eastAsia="Times New Roman" w:hAnsi="Times New Roman" w:cs="Times New Roman"/>
          <w:sz w:val="28"/>
          <w:szCs w:val="28"/>
        </w:rPr>
        <w:t>начинается</w:t>
      </w:r>
      <w:r w:rsidR="006108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1085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E30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E30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E30F7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proofErr w:type="gramEnd"/>
      <w:r w:rsidRPr="00CE30F7">
        <w:rPr>
          <w:rFonts w:ascii="Times New Roman" w:eastAsia="Times New Roman" w:hAnsi="Times New Roman" w:cs="Times New Roman"/>
          <w:sz w:val="28"/>
          <w:szCs w:val="28"/>
        </w:rPr>
        <w:t>. Учебный год в образовательной организации заканчивается 26 мая.</w:t>
      </w:r>
    </w:p>
    <w:p w:rsidR="00CE30F7" w:rsidRPr="00CE30F7" w:rsidRDefault="00CE30F7" w:rsidP="00CE30F7">
      <w:pPr>
        <w:widowControl w:val="0"/>
        <w:autoSpaceDE w:val="0"/>
        <w:autoSpaceDN w:val="0"/>
        <w:spacing w:after="0" w:line="317" w:lineRule="exact"/>
        <w:ind w:left="1120"/>
        <w:rPr>
          <w:rFonts w:ascii="Times New Roman" w:eastAsia="Times New Roman" w:hAnsi="Times New Roman" w:cs="Times New Roman"/>
          <w:sz w:val="28"/>
          <w:szCs w:val="28"/>
        </w:rPr>
      </w:pPr>
      <w:r w:rsidRPr="00CE30F7">
        <w:rPr>
          <w:rFonts w:ascii="Times New Roman" w:eastAsia="Times New Roman" w:hAnsi="Times New Roman" w:cs="Times New Roman"/>
          <w:sz w:val="28"/>
          <w:szCs w:val="28"/>
        </w:rPr>
        <w:t>Продолжительность</w:t>
      </w:r>
      <w:r w:rsidRPr="00CE30F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CE30F7">
        <w:rPr>
          <w:rFonts w:ascii="Times New Roman" w:eastAsia="Times New Roman" w:hAnsi="Times New Roman" w:cs="Times New Roman"/>
          <w:sz w:val="28"/>
          <w:szCs w:val="28"/>
        </w:rPr>
        <w:t>каникул</w:t>
      </w:r>
      <w:r w:rsidRPr="00CE30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E30F7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Pr="00CE30F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CE30F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CE30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E30F7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CE30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E30F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E30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E30F7">
        <w:rPr>
          <w:rFonts w:ascii="Times New Roman" w:eastAsia="Times New Roman" w:hAnsi="Times New Roman" w:cs="Times New Roman"/>
          <w:sz w:val="28"/>
          <w:szCs w:val="28"/>
        </w:rPr>
        <w:t>календарных</w:t>
      </w:r>
      <w:r w:rsidRPr="00CE30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E30F7">
        <w:rPr>
          <w:rFonts w:ascii="Times New Roman" w:eastAsia="Times New Roman" w:hAnsi="Times New Roman" w:cs="Times New Roman"/>
          <w:spacing w:val="-2"/>
          <w:sz w:val="28"/>
          <w:szCs w:val="28"/>
        </w:rPr>
        <w:t>дней.</w:t>
      </w:r>
    </w:p>
    <w:p w:rsidR="00CE30F7" w:rsidRPr="00CE30F7" w:rsidRDefault="00CE30F7" w:rsidP="00CE30F7">
      <w:pPr>
        <w:widowControl w:val="0"/>
        <w:autoSpaceDE w:val="0"/>
        <w:autoSpaceDN w:val="0"/>
        <w:spacing w:before="159" w:after="0" w:line="360" w:lineRule="auto"/>
        <w:ind w:left="412" w:right="432" w:firstLine="7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0F7">
        <w:rPr>
          <w:rFonts w:ascii="Times New Roman" w:eastAsia="Times New Roman" w:hAnsi="Times New Roman" w:cs="Times New Roman"/>
          <w:sz w:val="28"/>
          <w:szCs w:val="28"/>
        </w:rPr>
        <w:t>Продолжительность учебных четвертей составляет: I четверть – 8 учебных недель (для 1 – 4 классов); II четверть – 8 учебных недель (для 1 – 4 классов); III четверть – 10 учебных недель (для 2 – 4 классов), 9 учебных недель (для 2 – 4 классов); IV четверть – 8 учебных недель (для 1 – 4 классов).</w:t>
      </w:r>
    </w:p>
    <w:p w:rsidR="00CE30F7" w:rsidRPr="00CE30F7" w:rsidRDefault="00CE30F7" w:rsidP="00CE30F7">
      <w:pPr>
        <w:widowControl w:val="0"/>
        <w:autoSpaceDE w:val="0"/>
        <w:autoSpaceDN w:val="0"/>
        <w:spacing w:before="1" w:after="0" w:line="240" w:lineRule="auto"/>
        <w:ind w:left="1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0F7">
        <w:rPr>
          <w:rFonts w:ascii="Times New Roman" w:eastAsia="Times New Roman" w:hAnsi="Times New Roman" w:cs="Times New Roman"/>
          <w:sz w:val="28"/>
          <w:szCs w:val="28"/>
        </w:rPr>
        <w:t>Продолжительность</w:t>
      </w:r>
      <w:r w:rsidRPr="00CE30F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CE30F7">
        <w:rPr>
          <w:rFonts w:ascii="Times New Roman" w:eastAsia="Times New Roman" w:hAnsi="Times New Roman" w:cs="Times New Roman"/>
          <w:sz w:val="28"/>
          <w:szCs w:val="28"/>
        </w:rPr>
        <w:t>каникул</w:t>
      </w:r>
      <w:r w:rsidRPr="00CE30F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CE30F7">
        <w:rPr>
          <w:rFonts w:ascii="Times New Roman" w:eastAsia="Times New Roman" w:hAnsi="Times New Roman" w:cs="Times New Roman"/>
          <w:spacing w:val="-2"/>
          <w:sz w:val="28"/>
          <w:szCs w:val="28"/>
        </w:rPr>
        <w:t>составляет:</w:t>
      </w:r>
    </w:p>
    <w:p w:rsidR="00CE30F7" w:rsidRPr="00CE30F7" w:rsidRDefault="00CE30F7" w:rsidP="00CE30F7">
      <w:pPr>
        <w:widowControl w:val="0"/>
        <w:numPr>
          <w:ilvl w:val="0"/>
          <w:numId w:val="1"/>
        </w:numPr>
        <w:tabs>
          <w:tab w:val="left" w:pos="1282"/>
        </w:tabs>
        <w:autoSpaceDE w:val="0"/>
        <w:autoSpaceDN w:val="0"/>
        <w:spacing w:before="160" w:after="0" w:line="240" w:lineRule="auto"/>
        <w:ind w:left="1282" w:hanging="162"/>
        <w:jc w:val="both"/>
        <w:rPr>
          <w:rFonts w:ascii="Times New Roman" w:eastAsia="Times New Roman" w:hAnsi="Times New Roman" w:cs="Times New Roman"/>
          <w:sz w:val="28"/>
        </w:rPr>
      </w:pPr>
      <w:r w:rsidRPr="00CE30F7">
        <w:rPr>
          <w:rFonts w:ascii="Times New Roman" w:eastAsia="Times New Roman" w:hAnsi="Times New Roman" w:cs="Times New Roman"/>
          <w:b/>
          <w:sz w:val="28"/>
        </w:rPr>
        <w:t>осенние</w:t>
      </w:r>
      <w:r w:rsidRPr="00CE30F7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CE30F7">
        <w:rPr>
          <w:rFonts w:ascii="Times New Roman" w:eastAsia="Times New Roman" w:hAnsi="Times New Roman" w:cs="Times New Roman"/>
          <w:b/>
          <w:sz w:val="28"/>
        </w:rPr>
        <w:t>каникулы</w:t>
      </w:r>
      <w:r w:rsidRPr="00CE30F7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CE30F7">
        <w:rPr>
          <w:rFonts w:ascii="Times New Roman" w:eastAsia="Times New Roman" w:hAnsi="Times New Roman" w:cs="Times New Roman"/>
          <w:sz w:val="28"/>
        </w:rPr>
        <w:t>с</w:t>
      </w:r>
      <w:r w:rsidRPr="00CE30F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E30F7">
        <w:rPr>
          <w:rFonts w:ascii="Times New Roman" w:eastAsia="Times New Roman" w:hAnsi="Times New Roman" w:cs="Times New Roman"/>
          <w:sz w:val="28"/>
        </w:rPr>
        <w:t>26</w:t>
      </w:r>
      <w:r w:rsidRPr="00CE30F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E30F7">
        <w:rPr>
          <w:rFonts w:ascii="Times New Roman" w:eastAsia="Times New Roman" w:hAnsi="Times New Roman" w:cs="Times New Roman"/>
          <w:sz w:val="28"/>
        </w:rPr>
        <w:t>октября</w:t>
      </w:r>
      <w:r w:rsidRPr="00CE30F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E30F7">
        <w:rPr>
          <w:rFonts w:ascii="Times New Roman" w:eastAsia="Times New Roman" w:hAnsi="Times New Roman" w:cs="Times New Roman"/>
          <w:sz w:val="28"/>
        </w:rPr>
        <w:t>2024</w:t>
      </w:r>
      <w:r w:rsidRPr="00CE30F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E30F7">
        <w:rPr>
          <w:rFonts w:ascii="Times New Roman" w:eastAsia="Times New Roman" w:hAnsi="Times New Roman" w:cs="Times New Roman"/>
          <w:sz w:val="28"/>
        </w:rPr>
        <w:t>года</w:t>
      </w:r>
      <w:r w:rsidRPr="00CE30F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CE30F7">
        <w:rPr>
          <w:rFonts w:ascii="Times New Roman" w:eastAsia="Times New Roman" w:hAnsi="Times New Roman" w:cs="Times New Roman"/>
          <w:sz w:val="28"/>
        </w:rPr>
        <w:t>по</w:t>
      </w:r>
      <w:r w:rsidRPr="00CE30F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E30F7">
        <w:rPr>
          <w:rFonts w:ascii="Times New Roman" w:eastAsia="Times New Roman" w:hAnsi="Times New Roman" w:cs="Times New Roman"/>
          <w:sz w:val="28"/>
        </w:rPr>
        <w:t>03</w:t>
      </w:r>
      <w:r w:rsidRPr="00CE30F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E30F7">
        <w:rPr>
          <w:rFonts w:ascii="Times New Roman" w:eastAsia="Times New Roman" w:hAnsi="Times New Roman" w:cs="Times New Roman"/>
          <w:sz w:val="28"/>
        </w:rPr>
        <w:t>ноября</w:t>
      </w:r>
      <w:r w:rsidRPr="00CE30F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E30F7">
        <w:rPr>
          <w:rFonts w:ascii="Times New Roman" w:eastAsia="Times New Roman" w:hAnsi="Times New Roman" w:cs="Times New Roman"/>
          <w:sz w:val="28"/>
        </w:rPr>
        <w:t>2024</w:t>
      </w:r>
      <w:r w:rsidRPr="00CE30F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E30F7">
        <w:rPr>
          <w:rFonts w:ascii="Times New Roman" w:eastAsia="Times New Roman" w:hAnsi="Times New Roman" w:cs="Times New Roman"/>
          <w:sz w:val="28"/>
        </w:rPr>
        <w:t>года</w:t>
      </w:r>
      <w:r w:rsidRPr="00CE30F7">
        <w:rPr>
          <w:rFonts w:ascii="Times New Roman" w:eastAsia="Times New Roman" w:hAnsi="Times New Roman" w:cs="Times New Roman"/>
          <w:spacing w:val="-2"/>
          <w:sz w:val="28"/>
        </w:rPr>
        <w:t xml:space="preserve"> (9дней);</w:t>
      </w:r>
    </w:p>
    <w:p w:rsidR="00CE30F7" w:rsidRPr="00CE30F7" w:rsidRDefault="00CE30F7" w:rsidP="00CE30F7">
      <w:pPr>
        <w:widowControl w:val="0"/>
        <w:numPr>
          <w:ilvl w:val="0"/>
          <w:numId w:val="1"/>
        </w:numPr>
        <w:tabs>
          <w:tab w:val="left" w:pos="1282"/>
        </w:tabs>
        <w:autoSpaceDE w:val="0"/>
        <w:autoSpaceDN w:val="0"/>
        <w:spacing w:before="163" w:after="0" w:line="240" w:lineRule="auto"/>
        <w:ind w:left="1282" w:hanging="162"/>
        <w:rPr>
          <w:rFonts w:ascii="Times New Roman" w:eastAsia="Times New Roman" w:hAnsi="Times New Roman" w:cs="Times New Roman"/>
          <w:sz w:val="28"/>
        </w:rPr>
      </w:pPr>
      <w:r w:rsidRPr="00CE30F7">
        <w:rPr>
          <w:rFonts w:ascii="Times New Roman" w:eastAsia="Times New Roman" w:hAnsi="Times New Roman" w:cs="Times New Roman"/>
          <w:b/>
          <w:sz w:val="28"/>
        </w:rPr>
        <w:t>зимние</w:t>
      </w:r>
      <w:r w:rsidRPr="00CE30F7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CE30F7">
        <w:rPr>
          <w:rFonts w:ascii="Times New Roman" w:eastAsia="Times New Roman" w:hAnsi="Times New Roman" w:cs="Times New Roman"/>
          <w:b/>
          <w:sz w:val="28"/>
        </w:rPr>
        <w:t>каникулы</w:t>
      </w:r>
      <w:r w:rsidRPr="00CE30F7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CE30F7">
        <w:rPr>
          <w:rFonts w:ascii="Times New Roman" w:eastAsia="Times New Roman" w:hAnsi="Times New Roman" w:cs="Times New Roman"/>
          <w:sz w:val="28"/>
        </w:rPr>
        <w:t>с</w:t>
      </w:r>
      <w:r w:rsidRPr="00CE30F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E30F7">
        <w:rPr>
          <w:rFonts w:ascii="Times New Roman" w:eastAsia="Times New Roman" w:hAnsi="Times New Roman" w:cs="Times New Roman"/>
          <w:sz w:val="28"/>
        </w:rPr>
        <w:t>30</w:t>
      </w:r>
      <w:r w:rsidRPr="00CE30F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E30F7">
        <w:rPr>
          <w:rFonts w:ascii="Times New Roman" w:eastAsia="Times New Roman" w:hAnsi="Times New Roman" w:cs="Times New Roman"/>
          <w:sz w:val="28"/>
        </w:rPr>
        <w:t>декабря</w:t>
      </w:r>
      <w:r w:rsidRPr="00CE30F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E30F7">
        <w:rPr>
          <w:rFonts w:ascii="Times New Roman" w:eastAsia="Times New Roman" w:hAnsi="Times New Roman" w:cs="Times New Roman"/>
          <w:sz w:val="28"/>
        </w:rPr>
        <w:t>2024</w:t>
      </w:r>
      <w:r w:rsidRPr="00CE30F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E30F7">
        <w:rPr>
          <w:rFonts w:ascii="Times New Roman" w:eastAsia="Times New Roman" w:hAnsi="Times New Roman" w:cs="Times New Roman"/>
          <w:sz w:val="28"/>
        </w:rPr>
        <w:t>года</w:t>
      </w:r>
      <w:r w:rsidRPr="00CE30F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E30F7">
        <w:rPr>
          <w:rFonts w:ascii="Times New Roman" w:eastAsia="Times New Roman" w:hAnsi="Times New Roman" w:cs="Times New Roman"/>
          <w:sz w:val="28"/>
        </w:rPr>
        <w:t>по12</w:t>
      </w:r>
      <w:r w:rsidRPr="00CE30F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E30F7">
        <w:rPr>
          <w:rFonts w:ascii="Times New Roman" w:eastAsia="Times New Roman" w:hAnsi="Times New Roman" w:cs="Times New Roman"/>
          <w:sz w:val="28"/>
        </w:rPr>
        <w:t>января</w:t>
      </w:r>
      <w:r w:rsidRPr="00CE30F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E30F7">
        <w:rPr>
          <w:rFonts w:ascii="Times New Roman" w:eastAsia="Times New Roman" w:hAnsi="Times New Roman" w:cs="Times New Roman"/>
          <w:sz w:val="28"/>
        </w:rPr>
        <w:t>2025</w:t>
      </w:r>
      <w:r w:rsidRPr="00CE30F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E30F7">
        <w:rPr>
          <w:rFonts w:ascii="Times New Roman" w:eastAsia="Times New Roman" w:hAnsi="Times New Roman" w:cs="Times New Roman"/>
          <w:sz w:val="28"/>
        </w:rPr>
        <w:t>года</w:t>
      </w:r>
      <w:r w:rsidRPr="00CE30F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E30F7">
        <w:rPr>
          <w:rFonts w:ascii="Times New Roman" w:eastAsia="Times New Roman" w:hAnsi="Times New Roman" w:cs="Times New Roman"/>
          <w:spacing w:val="-2"/>
          <w:sz w:val="28"/>
        </w:rPr>
        <w:t>(14дней);</w:t>
      </w:r>
    </w:p>
    <w:p w:rsidR="00CE30F7" w:rsidRPr="00CE30F7" w:rsidRDefault="00CE30F7" w:rsidP="00CE30F7">
      <w:pPr>
        <w:widowControl w:val="0"/>
        <w:numPr>
          <w:ilvl w:val="0"/>
          <w:numId w:val="1"/>
        </w:numPr>
        <w:tabs>
          <w:tab w:val="left" w:pos="1282"/>
        </w:tabs>
        <w:autoSpaceDE w:val="0"/>
        <w:autoSpaceDN w:val="0"/>
        <w:spacing w:before="160" w:after="0" w:line="240" w:lineRule="auto"/>
        <w:ind w:left="1282" w:hanging="162"/>
        <w:rPr>
          <w:rFonts w:ascii="Times New Roman" w:eastAsia="Times New Roman" w:hAnsi="Times New Roman" w:cs="Times New Roman"/>
          <w:sz w:val="28"/>
        </w:rPr>
      </w:pPr>
      <w:r w:rsidRPr="00CE30F7">
        <w:rPr>
          <w:rFonts w:ascii="Times New Roman" w:eastAsia="Times New Roman" w:hAnsi="Times New Roman" w:cs="Times New Roman"/>
          <w:b/>
          <w:sz w:val="28"/>
        </w:rPr>
        <w:t>весенние</w:t>
      </w:r>
      <w:r w:rsidRPr="00CE30F7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CE30F7">
        <w:rPr>
          <w:rFonts w:ascii="Times New Roman" w:eastAsia="Times New Roman" w:hAnsi="Times New Roman" w:cs="Times New Roman"/>
          <w:b/>
          <w:sz w:val="28"/>
        </w:rPr>
        <w:t>каникулы</w:t>
      </w:r>
      <w:r w:rsidRPr="00CE30F7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CE30F7">
        <w:rPr>
          <w:rFonts w:ascii="Times New Roman" w:eastAsia="Times New Roman" w:hAnsi="Times New Roman" w:cs="Times New Roman"/>
          <w:sz w:val="28"/>
        </w:rPr>
        <w:t>с</w:t>
      </w:r>
      <w:r w:rsidRPr="00CE30F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E30F7">
        <w:rPr>
          <w:rFonts w:ascii="Times New Roman" w:eastAsia="Times New Roman" w:hAnsi="Times New Roman" w:cs="Times New Roman"/>
          <w:sz w:val="28"/>
        </w:rPr>
        <w:t>22</w:t>
      </w:r>
      <w:r w:rsidRPr="00CE30F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E30F7">
        <w:rPr>
          <w:rFonts w:ascii="Times New Roman" w:eastAsia="Times New Roman" w:hAnsi="Times New Roman" w:cs="Times New Roman"/>
          <w:sz w:val="28"/>
        </w:rPr>
        <w:t>марта</w:t>
      </w:r>
      <w:r w:rsidRPr="00CE30F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CE30F7">
        <w:rPr>
          <w:rFonts w:ascii="Times New Roman" w:eastAsia="Times New Roman" w:hAnsi="Times New Roman" w:cs="Times New Roman"/>
          <w:sz w:val="28"/>
        </w:rPr>
        <w:t>2025</w:t>
      </w:r>
      <w:r w:rsidRPr="00CE30F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E30F7">
        <w:rPr>
          <w:rFonts w:ascii="Times New Roman" w:eastAsia="Times New Roman" w:hAnsi="Times New Roman" w:cs="Times New Roman"/>
          <w:sz w:val="28"/>
        </w:rPr>
        <w:t>года</w:t>
      </w:r>
      <w:r w:rsidRPr="00CE30F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E30F7">
        <w:rPr>
          <w:rFonts w:ascii="Times New Roman" w:eastAsia="Times New Roman" w:hAnsi="Times New Roman" w:cs="Times New Roman"/>
          <w:sz w:val="28"/>
        </w:rPr>
        <w:t>по</w:t>
      </w:r>
      <w:r w:rsidRPr="00CE30F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E30F7">
        <w:rPr>
          <w:rFonts w:ascii="Times New Roman" w:eastAsia="Times New Roman" w:hAnsi="Times New Roman" w:cs="Times New Roman"/>
          <w:sz w:val="28"/>
        </w:rPr>
        <w:t>30</w:t>
      </w:r>
      <w:r w:rsidRPr="00CE30F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E30F7">
        <w:rPr>
          <w:rFonts w:ascii="Times New Roman" w:eastAsia="Times New Roman" w:hAnsi="Times New Roman" w:cs="Times New Roman"/>
          <w:sz w:val="28"/>
        </w:rPr>
        <w:t>марта</w:t>
      </w:r>
      <w:r w:rsidRPr="00CE30F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E30F7">
        <w:rPr>
          <w:rFonts w:ascii="Times New Roman" w:eastAsia="Times New Roman" w:hAnsi="Times New Roman" w:cs="Times New Roman"/>
          <w:sz w:val="28"/>
        </w:rPr>
        <w:t>2025</w:t>
      </w:r>
      <w:r w:rsidRPr="00CE30F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E30F7">
        <w:rPr>
          <w:rFonts w:ascii="Times New Roman" w:eastAsia="Times New Roman" w:hAnsi="Times New Roman" w:cs="Times New Roman"/>
          <w:sz w:val="28"/>
        </w:rPr>
        <w:t>года</w:t>
      </w:r>
      <w:r w:rsidRPr="00CE30F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E30F7">
        <w:rPr>
          <w:rFonts w:ascii="Times New Roman" w:eastAsia="Times New Roman" w:hAnsi="Times New Roman" w:cs="Times New Roman"/>
          <w:spacing w:val="-2"/>
          <w:sz w:val="28"/>
        </w:rPr>
        <w:t>(9дней);</w:t>
      </w:r>
    </w:p>
    <w:p w:rsidR="00CE30F7" w:rsidRPr="00CE30F7" w:rsidRDefault="00CE30F7" w:rsidP="00CE30F7">
      <w:pPr>
        <w:widowControl w:val="0"/>
        <w:autoSpaceDE w:val="0"/>
        <w:autoSpaceDN w:val="0"/>
        <w:spacing w:before="161" w:after="0" w:line="240" w:lineRule="auto"/>
        <w:ind w:left="1120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30F7">
        <w:rPr>
          <w:rFonts w:ascii="Times New Roman" w:eastAsia="Times New Roman" w:hAnsi="Times New Roman" w:cs="Times New Roman"/>
          <w:b/>
          <w:bCs/>
          <w:sz w:val="28"/>
          <w:szCs w:val="28"/>
        </w:rPr>
        <w:t>-дополнительные</w:t>
      </w:r>
      <w:r w:rsidRPr="00CE30F7">
        <w:rPr>
          <w:rFonts w:ascii="Times New Roman" w:eastAsia="Times New Roman" w:hAnsi="Times New Roman" w:cs="Times New Roman"/>
          <w:b/>
          <w:bCs/>
          <w:spacing w:val="60"/>
          <w:w w:val="150"/>
          <w:sz w:val="28"/>
          <w:szCs w:val="28"/>
        </w:rPr>
        <w:t xml:space="preserve"> </w:t>
      </w:r>
      <w:r w:rsidRPr="00CE30F7">
        <w:rPr>
          <w:rFonts w:ascii="Times New Roman" w:eastAsia="Times New Roman" w:hAnsi="Times New Roman" w:cs="Times New Roman"/>
          <w:b/>
          <w:bCs/>
          <w:sz w:val="28"/>
          <w:szCs w:val="28"/>
        </w:rPr>
        <w:t>каникулы</w:t>
      </w:r>
      <w:r w:rsidRPr="00CE30F7">
        <w:rPr>
          <w:rFonts w:ascii="Times New Roman" w:eastAsia="Times New Roman" w:hAnsi="Times New Roman" w:cs="Times New Roman"/>
          <w:b/>
          <w:bCs/>
          <w:spacing w:val="61"/>
          <w:w w:val="150"/>
          <w:sz w:val="28"/>
          <w:szCs w:val="28"/>
        </w:rPr>
        <w:t xml:space="preserve"> </w:t>
      </w:r>
      <w:r w:rsidRPr="00CE30F7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Pr="00CE30F7">
        <w:rPr>
          <w:rFonts w:ascii="Times New Roman" w:eastAsia="Times New Roman" w:hAnsi="Times New Roman" w:cs="Times New Roman"/>
          <w:b/>
          <w:bCs/>
          <w:spacing w:val="60"/>
          <w:w w:val="150"/>
          <w:sz w:val="28"/>
          <w:szCs w:val="28"/>
        </w:rPr>
        <w:t xml:space="preserve"> </w:t>
      </w:r>
      <w:r w:rsidRPr="00CE30F7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r w:rsidRPr="00CE30F7">
        <w:rPr>
          <w:rFonts w:ascii="Times New Roman" w:eastAsia="Times New Roman" w:hAnsi="Times New Roman" w:cs="Times New Roman"/>
          <w:b/>
          <w:bCs/>
          <w:spacing w:val="61"/>
          <w:w w:val="150"/>
          <w:sz w:val="28"/>
          <w:szCs w:val="28"/>
        </w:rPr>
        <w:t xml:space="preserve"> </w:t>
      </w:r>
      <w:r w:rsidRPr="00CE30F7">
        <w:rPr>
          <w:rFonts w:ascii="Times New Roman" w:eastAsia="Times New Roman" w:hAnsi="Times New Roman" w:cs="Times New Roman"/>
          <w:b/>
          <w:bCs/>
          <w:sz w:val="28"/>
          <w:szCs w:val="28"/>
        </w:rPr>
        <w:t>1–х</w:t>
      </w:r>
      <w:r w:rsidRPr="00CE30F7">
        <w:rPr>
          <w:rFonts w:ascii="Times New Roman" w:eastAsia="Times New Roman" w:hAnsi="Times New Roman" w:cs="Times New Roman"/>
          <w:b/>
          <w:bCs/>
          <w:spacing w:val="62"/>
          <w:w w:val="150"/>
          <w:sz w:val="28"/>
          <w:szCs w:val="28"/>
        </w:rPr>
        <w:t xml:space="preserve"> </w:t>
      </w:r>
      <w:r w:rsidRPr="00CE30F7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классов</w:t>
      </w:r>
      <w:r w:rsidRPr="00CE30F7">
        <w:rPr>
          <w:rFonts w:ascii="Times New Roman" w:eastAsia="Times New Roman" w:hAnsi="Times New Roman" w:cs="Times New Roman"/>
          <w:b/>
          <w:bCs/>
          <w:spacing w:val="63"/>
          <w:w w:val="150"/>
          <w:sz w:val="28"/>
          <w:szCs w:val="28"/>
        </w:rPr>
        <w:t xml:space="preserve"> </w:t>
      </w:r>
      <w:r w:rsidRPr="00CE30F7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CE30F7">
        <w:rPr>
          <w:rFonts w:ascii="Times New Roman" w:eastAsia="Times New Roman" w:hAnsi="Times New Roman" w:cs="Times New Roman"/>
          <w:bCs/>
          <w:spacing w:val="60"/>
          <w:w w:val="150"/>
          <w:sz w:val="28"/>
          <w:szCs w:val="28"/>
        </w:rPr>
        <w:t xml:space="preserve"> </w:t>
      </w:r>
      <w:r w:rsidRPr="00CE30F7">
        <w:rPr>
          <w:rFonts w:ascii="Times New Roman" w:eastAsia="Times New Roman" w:hAnsi="Times New Roman" w:cs="Times New Roman"/>
          <w:bCs/>
          <w:sz w:val="28"/>
          <w:szCs w:val="28"/>
        </w:rPr>
        <w:t>17</w:t>
      </w:r>
      <w:r w:rsidRPr="00CE30F7">
        <w:rPr>
          <w:rFonts w:ascii="Times New Roman" w:eastAsia="Times New Roman" w:hAnsi="Times New Roman" w:cs="Times New Roman"/>
          <w:bCs/>
          <w:spacing w:val="63"/>
          <w:w w:val="150"/>
          <w:sz w:val="28"/>
          <w:szCs w:val="28"/>
        </w:rPr>
        <w:t xml:space="preserve"> </w:t>
      </w:r>
      <w:r w:rsidRPr="00CE30F7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Pr="00CE30F7">
        <w:rPr>
          <w:rFonts w:ascii="Times New Roman" w:eastAsia="Times New Roman" w:hAnsi="Times New Roman" w:cs="Times New Roman"/>
          <w:bCs/>
          <w:spacing w:val="63"/>
          <w:w w:val="150"/>
          <w:sz w:val="28"/>
          <w:szCs w:val="28"/>
        </w:rPr>
        <w:t xml:space="preserve"> </w:t>
      </w:r>
      <w:r w:rsidRPr="00CE30F7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>24</w:t>
      </w:r>
    </w:p>
    <w:p w:rsidR="00CE30F7" w:rsidRPr="00CE30F7" w:rsidRDefault="00CE30F7" w:rsidP="00CE30F7">
      <w:pPr>
        <w:widowControl w:val="0"/>
        <w:autoSpaceDE w:val="0"/>
        <w:autoSpaceDN w:val="0"/>
        <w:spacing w:before="161" w:after="0" w:line="240" w:lineRule="auto"/>
        <w:ind w:left="412"/>
        <w:rPr>
          <w:rFonts w:ascii="Times New Roman" w:eastAsia="Times New Roman" w:hAnsi="Times New Roman" w:cs="Times New Roman"/>
          <w:sz w:val="28"/>
          <w:szCs w:val="28"/>
        </w:rPr>
      </w:pPr>
      <w:r w:rsidRPr="00CE30F7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Pr="00CE30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E30F7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CE30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E30F7">
        <w:rPr>
          <w:rFonts w:ascii="Times New Roman" w:eastAsia="Times New Roman" w:hAnsi="Times New Roman" w:cs="Times New Roman"/>
          <w:spacing w:val="-4"/>
          <w:sz w:val="28"/>
          <w:szCs w:val="28"/>
        </w:rPr>
        <w:t>года</w:t>
      </w:r>
    </w:p>
    <w:p w:rsidR="00CE30F7" w:rsidRPr="00CE30F7" w:rsidRDefault="00CE30F7" w:rsidP="00CE30F7">
      <w:pPr>
        <w:widowControl w:val="0"/>
        <w:autoSpaceDE w:val="0"/>
        <w:autoSpaceDN w:val="0"/>
        <w:spacing w:before="162" w:after="0" w:line="240" w:lineRule="auto"/>
        <w:ind w:left="1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0F7">
        <w:rPr>
          <w:rFonts w:ascii="Times New Roman" w:eastAsia="Times New Roman" w:hAnsi="Times New Roman" w:cs="Times New Roman"/>
          <w:sz w:val="28"/>
          <w:szCs w:val="28"/>
        </w:rPr>
        <w:t>Продолжительность</w:t>
      </w:r>
      <w:r w:rsidRPr="00CE30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E30F7">
        <w:rPr>
          <w:rFonts w:ascii="Times New Roman" w:eastAsia="Times New Roman" w:hAnsi="Times New Roman" w:cs="Times New Roman"/>
          <w:sz w:val="28"/>
          <w:szCs w:val="28"/>
        </w:rPr>
        <w:t>урока</w:t>
      </w:r>
      <w:r w:rsidRPr="00CE30F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E30F7"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CE30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E30F7">
        <w:rPr>
          <w:rFonts w:ascii="Times New Roman" w:eastAsia="Times New Roman" w:hAnsi="Times New Roman" w:cs="Times New Roman"/>
          <w:sz w:val="28"/>
          <w:szCs w:val="28"/>
        </w:rPr>
        <w:t>минут,</w:t>
      </w:r>
      <w:r w:rsidRPr="00CE30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E30F7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CE30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E30F7">
        <w:rPr>
          <w:rFonts w:ascii="Times New Roman" w:eastAsia="Times New Roman" w:hAnsi="Times New Roman" w:cs="Times New Roman"/>
          <w:sz w:val="28"/>
          <w:szCs w:val="28"/>
        </w:rPr>
        <w:t>исключением</w:t>
      </w:r>
      <w:r w:rsidRPr="00CE30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E30F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E30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E30F7">
        <w:rPr>
          <w:rFonts w:ascii="Times New Roman" w:eastAsia="Times New Roman" w:hAnsi="Times New Roman" w:cs="Times New Roman"/>
          <w:spacing w:val="-2"/>
          <w:sz w:val="28"/>
          <w:szCs w:val="28"/>
        </w:rPr>
        <w:t>класса.</w:t>
      </w:r>
    </w:p>
    <w:p w:rsidR="00CE30F7" w:rsidRPr="00CE30F7" w:rsidRDefault="00CE30F7" w:rsidP="00CE30F7">
      <w:pPr>
        <w:widowControl w:val="0"/>
        <w:autoSpaceDE w:val="0"/>
        <w:autoSpaceDN w:val="0"/>
        <w:spacing w:before="161" w:after="0" w:line="360" w:lineRule="auto"/>
        <w:ind w:left="412" w:right="435" w:firstLine="7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0F7">
        <w:rPr>
          <w:rFonts w:ascii="Times New Roman" w:eastAsia="Times New Roman" w:hAnsi="Times New Roman" w:cs="Times New Roman"/>
          <w:sz w:val="28"/>
          <w:szCs w:val="28"/>
        </w:rPr>
        <w:t>Продолжительность перемен между уроками составляет 10 минут, большие перемены (после 2 и 3 урока) - 20 минут.</w:t>
      </w:r>
    </w:p>
    <w:p w:rsidR="00CE30F7" w:rsidRPr="00CE30F7" w:rsidRDefault="00CE30F7" w:rsidP="00CE30F7">
      <w:pPr>
        <w:widowControl w:val="0"/>
        <w:autoSpaceDE w:val="0"/>
        <w:autoSpaceDN w:val="0"/>
        <w:spacing w:after="0" w:line="360" w:lineRule="auto"/>
        <w:ind w:left="412" w:right="43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0F7">
        <w:rPr>
          <w:rFonts w:ascii="Times New Roman" w:eastAsia="Times New Roman" w:hAnsi="Times New Roman" w:cs="Times New Roman"/>
          <w:sz w:val="28"/>
          <w:szCs w:val="28"/>
        </w:rPr>
        <w:t>Продолжительность перемены между урочной и внеурочной деятельностью составляет не менее 20 - 30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:rsidR="00CE30F7" w:rsidRPr="00CE30F7" w:rsidRDefault="00CE30F7" w:rsidP="00CE30F7">
      <w:pPr>
        <w:widowControl w:val="0"/>
        <w:autoSpaceDE w:val="0"/>
        <w:autoSpaceDN w:val="0"/>
        <w:spacing w:after="0" w:line="360" w:lineRule="auto"/>
        <w:ind w:left="412" w:right="433" w:firstLine="7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0F7">
        <w:rPr>
          <w:rFonts w:ascii="Times New Roman" w:eastAsia="Times New Roman" w:hAnsi="Times New Roman" w:cs="Times New Roman"/>
          <w:sz w:val="28"/>
          <w:szCs w:val="28"/>
        </w:rP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CE30F7" w:rsidRPr="00CE30F7" w:rsidRDefault="00CE30F7" w:rsidP="00CE30F7">
      <w:pPr>
        <w:widowControl w:val="0"/>
        <w:autoSpaceDE w:val="0"/>
        <w:autoSpaceDN w:val="0"/>
        <w:spacing w:after="0" w:line="360" w:lineRule="auto"/>
        <w:ind w:left="412" w:right="43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0F7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недельная нагрузка распределяется равномерно в течение учебной недели, при этом объем максимально допустимой нагрузки в течение дня </w:t>
      </w:r>
      <w:r w:rsidRPr="00CE30F7">
        <w:rPr>
          <w:rFonts w:ascii="Times New Roman" w:eastAsia="Times New Roman" w:hAnsi="Times New Roman" w:cs="Times New Roman"/>
          <w:spacing w:val="-2"/>
          <w:sz w:val="28"/>
          <w:szCs w:val="28"/>
        </w:rPr>
        <w:t>составляет:</w:t>
      </w:r>
    </w:p>
    <w:p w:rsidR="00CE30F7" w:rsidRPr="00CE30F7" w:rsidRDefault="00CE30F7" w:rsidP="00CE30F7">
      <w:pPr>
        <w:widowControl w:val="0"/>
        <w:autoSpaceDE w:val="0"/>
        <w:autoSpaceDN w:val="0"/>
        <w:spacing w:before="1" w:after="0" w:line="240" w:lineRule="auto"/>
        <w:ind w:left="1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0F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CE30F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CE30F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CE30F7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CE30F7">
        <w:rPr>
          <w:rFonts w:ascii="Times New Roman" w:eastAsia="Times New Roman" w:hAnsi="Times New Roman" w:cs="Times New Roman"/>
          <w:sz w:val="28"/>
          <w:szCs w:val="28"/>
        </w:rPr>
        <w:t>1-х</w:t>
      </w:r>
      <w:r w:rsidRPr="00CE30F7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CE30F7">
        <w:rPr>
          <w:rFonts w:ascii="Times New Roman" w:eastAsia="Times New Roman" w:hAnsi="Times New Roman" w:cs="Times New Roman"/>
          <w:sz w:val="28"/>
          <w:szCs w:val="28"/>
        </w:rPr>
        <w:t>классов</w:t>
      </w:r>
      <w:r w:rsidRPr="00CE30F7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CE30F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E30F7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CE30F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CE30F7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CE30F7">
        <w:rPr>
          <w:rFonts w:ascii="Times New Roman" w:eastAsia="Times New Roman" w:hAnsi="Times New Roman" w:cs="Times New Roman"/>
          <w:sz w:val="28"/>
          <w:szCs w:val="28"/>
        </w:rPr>
        <w:t>превышает</w:t>
      </w:r>
      <w:r w:rsidRPr="00CE30F7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CE30F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E30F7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CE30F7">
        <w:rPr>
          <w:rFonts w:ascii="Times New Roman" w:eastAsia="Times New Roman" w:hAnsi="Times New Roman" w:cs="Times New Roman"/>
          <w:sz w:val="28"/>
          <w:szCs w:val="28"/>
        </w:rPr>
        <w:t>урока</w:t>
      </w:r>
      <w:r w:rsidRPr="00CE30F7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CE30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E30F7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CE30F7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Pr="00CE30F7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CE30F7">
        <w:rPr>
          <w:rFonts w:ascii="Times New Roman" w:eastAsia="Times New Roman" w:hAnsi="Times New Roman" w:cs="Times New Roman"/>
          <w:sz w:val="28"/>
          <w:szCs w:val="28"/>
        </w:rPr>
        <w:t>раз</w:t>
      </w:r>
      <w:r w:rsidRPr="00CE30F7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CE30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E30F7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CE30F7">
        <w:rPr>
          <w:rFonts w:ascii="Times New Roman" w:eastAsia="Times New Roman" w:hAnsi="Times New Roman" w:cs="Times New Roman"/>
          <w:sz w:val="28"/>
          <w:szCs w:val="28"/>
        </w:rPr>
        <w:t>неделю</w:t>
      </w:r>
      <w:r w:rsidRPr="00CE30F7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CE30F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E30F7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CE30F7">
        <w:rPr>
          <w:rFonts w:ascii="Times New Roman" w:eastAsia="Times New Roman" w:hAnsi="Times New Roman" w:cs="Times New Roman"/>
          <w:spacing w:val="-10"/>
          <w:sz w:val="28"/>
          <w:szCs w:val="28"/>
        </w:rPr>
        <w:t>5</w:t>
      </w:r>
    </w:p>
    <w:p w:rsidR="00CE30F7" w:rsidRPr="00CE30F7" w:rsidRDefault="00CE30F7" w:rsidP="00CE30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CE30F7" w:rsidRPr="00CE30F7">
          <w:pgSz w:w="11920" w:h="16860"/>
          <w:pgMar w:top="840" w:right="260" w:bottom="280" w:left="440" w:header="720" w:footer="720" w:gutter="0"/>
          <w:cols w:space="720"/>
        </w:sectPr>
      </w:pPr>
    </w:p>
    <w:p w:rsidR="00CE30F7" w:rsidRPr="00CE30F7" w:rsidRDefault="00CE30F7" w:rsidP="00CE30F7">
      <w:pPr>
        <w:widowControl w:val="0"/>
        <w:autoSpaceDE w:val="0"/>
        <w:autoSpaceDN w:val="0"/>
        <w:spacing w:before="61" w:after="0" w:line="240" w:lineRule="auto"/>
        <w:ind w:left="412"/>
        <w:rPr>
          <w:rFonts w:ascii="Times New Roman" w:eastAsia="Times New Roman" w:hAnsi="Times New Roman" w:cs="Times New Roman"/>
          <w:sz w:val="28"/>
          <w:szCs w:val="28"/>
        </w:rPr>
      </w:pPr>
      <w:r w:rsidRPr="00CE30F7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уроков;</w:t>
      </w:r>
    </w:p>
    <w:p w:rsidR="00CE30F7" w:rsidRPr="00CE30F7" w:rsidRDefault="00CE30F7" w:rsidP="0061085B">
      <w:pPr>
        <w:widowControl w:val="0"/>
        <w:autoSpaceDE w:val="0"/>
        <w:autoSpaceDN w:val="0"/>
        <w:spacing w:before="16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0F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CE30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E30F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CE30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E30F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E30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E30F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E30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E30F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E30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E30F7">
        <w:rPr>
          <w:rFonts w:ascii="Times New Roman" w:eastAsia="Times New Roman" w:hAnsi="Times New Roman" w:cs="Times New Roman"/>
          <w:sz w:val="28"/>
          <w:szCs w:val="28"/>
        </w:rPr>
        <w:t>классов</w:t>
      </w:r>
      <w:r w:rsidRPr="00CE30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E30F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E30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E30F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CE30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E30F7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CE30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E30F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E30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E30F7">
        <w:rPr>
          <w:rFonts w:ascii="Times New Roman" w:eastAsia="Times New Roman" w:hAnsi="Times New Roman" w:cs="Times New Roman"/>
          <w:spacing w:val="-2"/>
          <w:sz w:val="28"/>
          <w:szCs w:val="28"/>
        </w:rPr>
        <w:t>уроков.</w:t>
      </w:r>
    </w:p>
    <w:p w:rsidR="00CE30F7" w:rsidRPr="00CE30F7" w:rsidRDefault="00CE30F7" w:rsidP="0061085B">
      <w:pPr>
        <w:widowControl w:val="0"/>
        <w:autoSpaceDE w:val="0"/>
        <w:autoSpaceDN w:val="0"/>
        <w:spacing w:before="161" w:after="0" w:line="360" w:lineRule="auto"/>
        <w:ind w:right="7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0F7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r w:rsidRPr="00CE30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E30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E30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E30F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E30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E30F7">
        <w:rPr>
          <w:rFonts w:ascii="Times New Roman" w:eastAsia="Times New Roman" w:hAnsi="Times New Roman" w:cs="Times New Roman"/>
          <w:sz w:val="28"/>
          <w:szCs w:val="28"/>
        </w:rPr>
        <w:t>классе</w:t>
      </w:r>
      <w:r w:rsidRPr="00CE30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E30F7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CE30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E30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E30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E30F7">
        <w:rPr>
          <w:rFonts w:ascii="Times New Roman" w:eastAsia="Times New Roman" w:hAnsi="Times New Roman" w:cs="Times New Roman"/>
          <w:sz w:val="28"/>
          <w:szCs w:val="28"/>
        </w:rPr>
        <w:t>соблюдением</w:t>
      </w:r>
      <w:r w:rsidRPr="00CE30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E30F7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Pr="00CE30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E30F7">
        <w:rPr>
          <w:rFonts w:ascii="Times New Roman" w:eastAsia="Times New Roman" w:hAnsi="Times New Roman" w:cs="Times New Roman"/>
          <w:sz w:val="28"/>
          <w:szCs w:val="28"/>
        </w:rPr>
        <w:t>требований: учебные занятия проводятся по 5-дневной учебной неделе в первую смену:</w:t>
      </w:r>
    </w:p>
    <w:p w:rsidR="00CE30F7" w:rsidRPr="00CE30F7" w:rsidRDefault="00CE30F7" w:rsidP="0061085B">
      <w:pPr>
        <w:widowControl w:val="0"/>
        <w:autoSpaceDE w:val="0"/>
        <w:autoSpaceDN w:val="0"/>
        <w:spacing w:after="0" w:line="360" w:lineRule="auto"/>
        <w:ind w:right="29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CE30F7">
        <w:rPr>
          <w:rFonts w:ascii="Times New Roman" w:eastAsia="Times New Roman" w:hAnsi="Times New Roman" w:cs="Times New Roman"/>
          <w:sz w:val="28"/>
          <w:szCs w:val="28"/>
        </w:rPr>
        <w:t xml:space="preserve">в сентябре, октябре – по 3 урока в день </w:t>
      </w:r>
      <w:r w:rsidR="0061085B">
        <w:rPr>
          <w:rFonts w:ascii="Times New Roman" w:eastAsia="Times New Roman" w:hAnsi="Times New Roman" w:cs="Times New Roman"/>
          <w:sz w:val="28"/>
          <w:szCs w:val="28"/>
        </w:rPr>
        <w:t xml:space="preserve">по 35 минут каждый, в </w:t>
      </w:r>
      <w:r w:rsidRPr="00CE30F7">
        <w:rPr>
          <w:rFonts w:ascii="Times New Roman" w:eastAsia="Times New Roman" w:hAnsi="Times New Roman" w:cs="Times New Roman"/>
          <w:sz w:val="28"/>
          <w:szCs w:val="28"/>
        </w:rPr>
        <w:t>ноябре – декабре</w:t>
      </w:r>
      <w:r w:rsidRPr="00CE30F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CE30F7">
        <w:rPr>
          <w:rFonts w:ascii="Times New Roman" w:eastAsia="Times New Roman" w:hAnsi="Times New Roman" w:cs="Times New Roman"/>
          <w:sz w:val="28"/>
          <w:szCs w:val="28"/>
        </w:rPr>
        <w:t>– по 4 урока в день по 35 минут каждый; в январе – мае – по 4 урока в день по 40</w:t>
      </w:r>
      <w:r w:rsidRPr="00CE30F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CE30F7">
        <w:rPr>
          <w:rFonts w:ascii="Times New Roman" w:eastAsia="Times New Roman" w:hAnsi="Times New Roman" w:cs="Times New Roman"/>
          <w:sz w:val="28"/>
          <w:szCs w:val="28"/>
        </w:rPr>
        <w:t>минут каждый. Предоставляются дополнительные недельные каникулы в середине третьей четверти.</w:t>
      </w:r>
    </w:p>
    <w:p w:rsidR="00CE30F7" w:rsidRPr="00CE30F7" w:rsidRDefault="00CE30F7" w:rsidP="0061085B">
      <w:pPr>
        <w:widowControl w:val="0"/>
        <w:autoSpaceDE w:val="0"/>
        <w:autoSpaceDN w:val="0"/>
        <w:spacing w:before="1" w:after="0" w:line="360" w:lineRule="auto"/>
        <w:ind w:right="2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0F7">
        <w:rPr>
          <w:rFonts w:ascii="Times New Roman" w:eastAsia="Times New Roman" w:hAnsi="Times New Roman" w:cs="Times New Roman"/>
          <w:sz w:val="28"/>
          <w:szCs w:val="28"/>
        </w:rPr>
        <w:t>В середине учебного дня организуется динамическая пауза продолжительностью не менее 20 минут;</w:t>
      </w:r>
    </w:p>
    <w:p w:rsidR="00CE30F7" w:rsidRPr="00CE30F7" w:rsidRDefault="00CE30F7" w:rsidP="0061085B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0F7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CE30F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E30F7">
        <w:rPr>
          <w:rFonts w:ascii="Times New Roman" w:eastAsia="Times New Roman" w:hAnsi="Times New Roman" w:cs="Times New Roman"/>
          <w:sz w:val="28"/>
          <w:szCs w:val="28"/>
        </w:rPr>
        <w:t>начинаются</w:t>
      </w:r>
      <w:r w:rsidRPr="00CE30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E30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E30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E30F7">
        <w:rPr>
          <w:rFonts w:ascii="Times New Roman" w:eastAsia="Times New Roman" w:hAnsi="Times New Roman" w:cs="Times New Roman"/>
          <w:sz w:val="28"/>
          <w:szCs w:val="28"/>
        </w:rPr>
        <w:t>8.30.</w:t>
      </w:r>
      <w:r w:rsidRPr="00CE30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E30F7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r w:rsidRPr="00CE30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E30F7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CE30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E30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E30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E30F7">
        <w:rPr>
          <w:rFonts w:ascii="Times New Roman" w:eastAsia="Times New Roman" w:hAnsi="Times New Roman" w:cs="Times New Roman"/>
          <w:sz w:val="28"/>
          <w:szCs w:val="28"/>
        </w:rPr>
        <w:t>одну</w:t>
      </w:r>
      <w:r w:rsidRPr="00CE30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E30F7">
        <w:rPr>
          <w:rFonts w:ascii="Times New Roman" w:eastAsia="Times New Roman" w:hAnsi="Times New Roman" w:cs="Times New Roman"/>
          <w:spacing w:val="-2"/>
          <w:sz w:val="28"/>
          <w:szCs w:val="28"/>
        </w:rPr>
        <w:t>смену.</w:t>
      </w:r>
    </w:p>
    <w:p w:rsidR="00CE30F7" w:rsidRPr="00CE30F7" w:rsidRDefault="00CE30F7" w:rsidP="0061085B">
      <w:pPr>
        <w:widowControl w:val="0"/>
        <w:autoSpaceDE w:val="0"/>
        <w:autoSpaceDN w:val="0"/>
        <w:spacing w:before="161" w:after="0" w:line="360" w:lineRule="auto"/>
        <w:ind w:right="2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0F7">
        <w:rPr>
          <w:rFonts w:ascii="Times New Roman" w:eastAsia="Times New Roman" w:hAnsi="Times New Roman" w:cs="Times New Roman"/>
          <w:sz w:val="28"/>
          <w:szCs w:val="28"/>
        </w:rPr>
        <w:t>Факультативные занятия и занятия по программам дополнительного образования планируются на дни с наименьшим количеством обязательных уроков. Между началом факультативных (дополнительных) занятий и последним уроком предусмотрен перерыв продолжительностью не менее 20 минут.</w:t>
      </w:r>
    </w:p>
    <w:p w:rsidR="00CE30F7" w:rsidRPr="00CE30F7" w:rsidRDefault="00CE30F7" w:rsidP="0061085B">
      <w:pPr>
        <w:widowControl w:val="0"/>
        <w:autoSpaceDE w:val="0"/>
        <w:autoSpaceDN w:val="0"/>
        <w:spacing w:after="0" w:line="360" w:lineRule="auto"/>
        <w:ind w:right="2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0F7">
        <w:rPr>
          <w:rFonts w:ascii="Times New Roman" w:eastAsia="Times New Roman" w:hAnsi="Times New Roman" w:cs="Times New Roman"/>
          <w:sz w:val="28"/>
          <w:szCs w:val="28"/>
        </w:rPr>
        <w:t>Календарный учебный график образовательной организации составляется с учетом мнений участников образовательных отношений, региональных и этнокультурных традиций, плановых мероприятий учреждений культуры и определяет чередование учебной деятельности (урочной и</w:t>
      </w:r>
      <w:r w:rsidRPr="00CE30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E30F7">
        <w:rPr>
          <w:rFonts w:ascii="Times New Roman" w:eastAsia="Times New Roman" w:hAnsi="Times New Roman" w:cs="Times New Roman"/>
          <w:sz w:val="28"/>
          <w:szCs w:val="28"/>
        </w:rPr>
        <w:t>внеурочной) и</w:t>
      </w:r>
      <w:r w:rsidRPr="00CE30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E30F7">
        <w:rPr>
          <w:rFonts w:ascii="Times New Roman" w:eastAsia="Times New Roman" w:hAnsi="Times New Roman" w:cs="Times New Roman"/>
          <w:sz w:val="28"/>
          <w:szCs w:val="28"/>
        </w:rPr>
        <w:t>плановых перерывов при получении образования для отдыха и иных социальных целей (каникул) по календарным периодам учебного года.</w:t>
      </w:r>
    </w:p>
    <w:p w:rsidR="005B0261" w:rsidRDefault="005B0261" w:rsidP="00CE30F7">
      <w:pPr>
        <w:jc w:val="center"/>
      </w:pPr>
    </w:p>
    <w:sectPr w:rsidR="005B0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9150C"/>
    <w:multiLevelType w:val="hybridMultilevel"/>
    <w:tmpl w:val="4B28A3C4"/>
    <w:lvl w:ilvl="0" w:tplc="412471E6">
      <w:numFmt w:val="bullet"/>
      <w:lvlText w:val="-"/>
      <w:lvlJc w:val="left"/>
      <w:pPr>
        <w:ind w:left="1283" w:hanging="1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85CACD6">
      <w:numFmt w:val="bullet"/>
      <w:lvlText w:val="•"/>
      <w:lvlJc w:val="left"/>
      <w:pPr>
        <w:ind w:left="2273" w:hanging="164"/>
      </w:pPr>
      <w:rPr>
        <w:rFonts w:hint="default"/>
        <w:lang w:val="ru-RU" w:eastAsia="en-US" w:bidi="ar-SA"/>
      </w:rPr>
    </w:lvl>
    <w:lvl w:ilvl="2" w:tplc="048476BE">
      <w:numFmt w:val="bullet"/>
      <w:lvlText w:val="•"/>
      <w:lvlJc w:val="left"/>
      <w:pPr>
        <w:ind w:left="3266" w:hanging="164"/>
      </w:pPr>
      <w:rPr>
        <w:rFonts w:hint="default"/>
        <w:lang w:val="ru-RU" w:eastAsia="en-US" w:bidi="ar-SA"/>
      </w:rPr>
    </w:lvl>
    <w:lvl w:ilvl="3" w:tplc="C436ED3A">
      <w:numFmt w:val="bullet"/>
      <w:lvlText w:val="•"/>
      <w:lvlJc w:val="left"/>
      <w:pPr>
        <w:ind w:left="4259" w:hanging="164"/>
      </w:pPr>
      <w:rPr>
        <w:rFonts w:hint="default"/>
        <w:lang w:val="ru-RU" w:eastAsia="en-US" w:bidi="ar-SA"/>
      </w:rPr>
    </w:lvl>
    <w:lvl w:ilvl="4" w:tplc="500E7D6E">
      <w:numFmt w:val="bullet"/>
      <w:lvlText w:val="•"/>
      <w:lvlJc w:val="left"/>
      <w:pPr>
        <w:ind w:left="5252" w:hanging="164"/>
      </w:pPr>
      <w:rPr>
        <w:rFonts w:hint="default"/>
        <w:lang w:val="ru-RU" w:eastAsia="en-US" w:bidi="ar-SA"/>
      </w:rPr>
    </w:lvl>
    <w:lvl w:ilvl="5" w:tplc="7B6AF6FA">
      <w:numFmt w:val="bullet"/>
      <w:lvlText w:val="•"/>
      <w:lvlJc w:val="left"/>
      <w:pPr>
        <w:ind w:left="6245" w:hanging="164"/>
      </w:pPr>
      <w:rPr>
        <w:rFonts w:hint="default"/>
        <w:lang w:val="ru-RU" w:eastAsia="en-US" w:bidi="ar-SA"/>
      </w:rPr>
    </w:lvl>
    <w:lvl w:ilvl="6" w:tplc="557E1D5E">
      <w:numFmt w:val="bullet"/>
      <w:lvlText w:val="•"/>
      <w:lvlJc w:val="left"/>
      <w:pPr>
        <w:ind w:left="7238" w:hanging="164"/>
      </w:pPr>
      <w:rPr>
        <w:rFonts w:hint="default"/>
        <w:lang w:val="ru-RU" w:eastAsia="en-US" w:bidi="ar-SA"/>
      </w:rPr>
    </w:lvl>
    <w:lvl w:ilvl="7" w:tplc="2528DAA6">
      <w:numFmt w:val="bullet"/>
      <w:lvlText w:val="•"/>
      <w:lvlJc w:val="left"/>
      <w:pPr>
        <w:ind w:left="8231" w:hanging="164"/>
      </w:pPr>
      <w:rPr>
        <w:rFonts w:hint="default"/>
        <w:lang w:val="ru-RU" w:eastAsia="en-US" w:bidi="ar-SA"/>
      </w:rPr>
    </w:lvl>
    <w:lvl w:ilvl="8" w:tplc="C07842D6">
      <w:numFmt w:val="bullet"/>
      <w:lvlText w:val="•"/>
      <w:lvlJc w:val="left"/>
      <w:pPr>
        <w:ind w:left="9224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49D40EB0"/>
    <w:multiLevelType w:val="multilevel"/>
    <w:tmpl w:val="6C76808C"/>
    <w:lvl w:ilvl="0">
      <w:start w:val="3"/>
      <w:numFmt w:val="decimal"/>
      <w:lvlText w:val="%1"/>
      <w:lvlJc w:val="left"/>
      <w:pPr>
        <w:ind w:left="90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4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62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6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8" w:hanging="49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0F7"/>
    <w:rsid w:val="005B0261"/>
    <w:rsid w:val="0061085B"/>
    <w:rsid w:val="00CE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B9C20"/>
  <w15:chartTrackingRefBased/>
  <w15:docId w15:val="{AB97DB5B-DB40-44D2-B0E7-2E7C3213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477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2024-12-26T12:10:00Z</dcterms:created>
  <dcterms:modified xsi:type="dcterms:W3CDTF">2024-12-26T12:21:00Z</dcterms:modified>
</cp:coreProperties>
</file>