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F" w:rsidRPr="00527B6B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527B6B">
        <w:rPr>
          <w:b/>
          <w:sz w:val="24"/>
          <w:szCs w:val="24"/>
        </w:rPr>
        <w:t>СПРАВКА</w:t>
      </w:r>
    </w:p>
    <w:p w:rsidR="00960CBF" w:rsidRPr="00527B6B" w:rsidRDefault="00960CBF" w:rsidP="00960CB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527B6B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960CBF" w:rsidRPr="00527B6B" w:rsidRDefault="00960CBF" w:rsidP="00960CBF">
      <w:pPr>
        <w:shd w:val="clear" w:color="auto" w:fill="FFFFFF"/>
        <w:rPr>
          <w:b/>
          <w:spacing w:val="-13"/>
          <w:sz w:val="24"/>
          <w:szCs w:val="24"/>
          <w:u w:val="single"/>
        </w:rPr>
      </w:pPr>
      <w:r w:rsidRPr="00527B6B">
        <w:rPr>
          <w:b/>
          <w:spacing w:val="-13"/>
          <w:sz w:val="24"/>
          <w:szCs w:val="24"/>
        </w:rPr>
        <w:t xml:space="preserve">      ___</w:t>
      </w:r>
      <w:r w:rsidR="001D123B">
        <w:rPr>
          <w:b/>
          <w:spacing w:val="-13"/>
          <w:sz w:val="24"/>
          <w:szCs w:val="24"/>
        </w:rPr>
        <w:t xml:space="preserve">                             </w:t>
      </w:r>
      <w:r w:rsidR="00A637E6" w:rsidRPr="00527B6B">
        <w:rPr>
          <w:b/>
          <w:spacing w:val="-13"/>
          <w:sz w:val="24"/>
          <w:szCs w:val="24"/>
          <w:u w:val="single"/>
        </w:rPr>
        <w:t xml:space="preserve">муниципального  бюджетного общеобразовательного учреждения гимназии № 45 имени Жоржа Дюмезиля. </w:t>
      </w:r>
    </w:p>
    <w:p w:rsidR="001D123B" w:rsidRDefault="00960CBF" w:rsidP="00527B6B">
      <w:pPr>
        <w:shd w:val="clear" w:color="auto" w:fill="FFFFFF"/>
        <w:rPr>
          <w:b/>
          <w:spacing w:val="-13"/>
          <w:sz w:val="24"/>
          <w:szCs w:val="24"/>
        </w:rPr>
      </w:pPr>
      <w:r w:rsidRPr="00527B6B">
        <w:rPr>
          <w:b/>
          <w:spacing w:val="-13"/>
          <w:sz w:val="24"/>
          <w:szCs w:val="24"/>
        </w:rPr>
        <w:t xml:space="preserve">     </w:t>
      </w:r>
    </w:p>
    <w:p w:rsidR="00960CBF" w:rsidRPr="00527B6B" w:rsidRDefault="001D123B" w:rsidP="00527B6B">
      <w:pPr>
        <w:shd w:val="clear" w:color="auto" w:fill="FFFFFF"/>
        <w:rPr>
          <w:b/>
          <w:sz w:val="24"/>
          <w:szCs w:val="24"/>
        </w:rPr>
      </w:pPr>
      <w:r>
        <w:rPr>
          <w:b/>
          <w:spacing w:val="-13"/>
          <w:sz w:val="24"/>
          <w:szCs w:val="24"/>
        </w:rPr>
        <w:t xml:space="preserve">                                        </w:t>
      </w:r>
      <w:r w:rsidR="00960CBF" w:rsidRPr="00527B6B">
        <w:rPr>
          <w:b/>
          <w:spacing w:val="-13"/>
          <w:sz w:val="24"/>
          <w:szCs w:val="24"/>
        </w:rPr>
        <w:t xml:space="preserve"> </w:t>
      </w:r>
      <w:r w:rsidR="00960CBF" w:rsidRPr="00527B6B">
        <w:rPr>
          <w:b/>
          <w:spacing w:val="-2"/>
          <w:sz w:val="24"/>
          <w:szCs w:val="24"/>
        </w:rPr>
        <w:t>Обеспечение образовательной деятельности оснащенными зданиями, строениями,</w:t>
      </w:r>
    </w:p>
    <w:p w:rsidR="00960CBF" w:rsidRPr="00527B6B" w:rsidRDefault="00960CBF" w:rsidP="00960CBF">
      <w:pPr>
        <w:shd w:val="clear" w:color="auto" w:fill="FFFFFF"/>
        <w:ind w:left="4478"/>
        <w:rPr>
          <w:b/>
          <w:sz w:val="24"/>
          <w:szCs w:val="24"/>
        </w:rPr>
      </w:pPr>
      <w:r w:rsidRPr="00527B6B">
        <w:rPr>
          <w:b/>
          <w:spacing w:val="-1"/>
          <w:sz w:val="24"/>
          <w:szCs w:val="24"/>
        </w:rPr>
        <w:t>сооружениями, помещениями и территориями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1"/>
        <w:gridCol w:w="5910"/>
        <w:gridCol w:w="5371"/>
      </w:tblGrid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88" w:lineRule="exact"/>
              <w:ind w:left="24" w:right="19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№ </w:t>
            </w:r>
            <w:proofErr w:type="gramStart"/>
            <w:r w:rsidRPr="001D123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1D123B"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pacing w:val="-2"/>
                <w:sz w:val="28"/>
                <w:szCs w:val="28"/>
              </w:rPr>
              <w:t>Фактический адрес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pacing w:val="-2"/>
                <w:sz w:val="28"/>
                <w:szCs w:val="28"/>
              </w:rPr>
              <w:t>зданий, строений,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pacing w:val="-4"/>
                <w:sz w:val="28"/>
                <w:szCs w:val="28"/>
              </w:rPr>
              <w:t>сооружений, помещений,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территорий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1D123B">
              <w:rPr>
                <w:spacing w:val="-3"/>
                <w:sz w:val="28"/>
                <w:szCs w:val="28"/>
              </w:rPr>
              <w:t xml:space="preserve">Вид и назначение зданий, </w:t>
            </w:r>
            <w:r w:rsidRPr="001D123B">
              <w:rPr>
                <w:spacing w:val="-1"/>
                <w:sz w:val="28"/>
                <w:szCs w:val="28"/>
              </w:rPr>
              <w:t xml:space="preserve">строений, сооружений, помещений, территорий (учебные, учебно-вспомогательные, </w:t>
            </w:r>
            <w:r w:rsidRPr="001D123B">
              <w:rPr>
                <w:sz w:val="28"/>
                <w:szCs w:val="28"/>
              </w:rPr>
              <w:t xml:space="preserve">подсобные, </w:t>
            </w:r>
            <w:r w:rsidRPr="001D123B">
              <w:rPr>
                <w:spacing w:val="-1"/>
                <w:sz w:val="28"/>
                <w:szCs w:val="28"/>
              </w:rPr>
              <w:t xml:space="preserve">административные и др.) с указанием площади </w:t>
            </w:r>
            <w:r w:rsidRPr="001D123B">
              <w:rPr>
                <w:sz w:val="28"/>
                <w:szCs w:val="28"/>
              </w:rPr>
              <w:t>(кв. м)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</w:t>
            </w: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3</w:t>
            </w:r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362007, Россия, РСО-Алания, г</w:t>
            </w:r>
            <w:proofErr w:type="gramStart"/>
            <w:r w:rsidRPr="001D123B">
              <w:rPr>
                <w:sz w:val="28"/>
                <w:szCs w:val="28"/>
              </w:rPr>
              <w:t>.В</w:t>
            </w:r>
            <w:proofErr w:type="gramEnd"/>
            <w:r w:rsidRPr="001D123B">
              <w:rPr>
                <w:sz w:val="28"/>
                <w:szCs w:val="28"/>
              </w:rPr>
              <w:t>ладикавказ, ул.Кутузова,69а</w:t>
            </w: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Административные – 5(</w:t>
            </w:r>
            <w:proofErr w:type="spellStart"/>
            <w:r w:rsidRPr="001D123B">
              <w:rPr>
                <w:sz w:val="28"/>
                <w:szCs w:val="28"/>
              </w:rPr>
              <w:t>каб</w:t>
            </w:r>
            <w:proofErr w:type="spellEnd"/>
            <w:r w:rsidRPr="001D123B">
              <w:rPr>
                <w:sz w:val="28"/>
                <w:szCs w:val="28"/>
              </w:rPr>
              <w:t>)</w:t>
            </w: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196,70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 Учебные кабинеты- 47(</w:t>
            </w:r>
            <w:proofErr w:type="spellStart"/>
            <w:r w:rsidRPr="001D123B">
              <w:rPr>
                <w:sz w:val="28"/>
                <w:szCs w:val="28"/>
              </w:rPr>
              <w:t>каб</w:t>
            </w:r>
            <w:proofErr w:type="spellEnd"/>
            <w:r w:rsidRPr="001D123B">
              <w:rPr>
                <w:sz w:val="28"/>
                <w:szCs w:val="28"/>
              </w:rPr>
              <w:t xml:space="preserve">) </w:t>
            </w: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3269,90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Подсобные - 232,70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Внутренние туалеты- </w:t>
            </w:r>
          </w:p>
          <w:p w:rsidR="001D123B" w:rsidRPr="001D123B" w:rsidRDefault="001D123B" w:rsidP="00B02AEF">
            <w:pPr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53,20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123B" w:rsidRPr="001D123B" w:rsidTr="006956FF">
        <w:trPr>
          <w:trHeight w:val="20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Всего (кв. м): 7089,5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60CBF" w:rsidRPr="001D123B" w:rsidRDefault="006956FF" w:rsidP="004F4152">
      <w:pPr>
        <w:shd w:val="clear" w:color="auto" w:fill="FFFFFF"/>
        <w:spacing w:before="206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960CBF" w:rsidRPr="001D123B">
        <w:rPr>
          <w:spacing w:val="-2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60CBF" w:rsidRDefault="00960CBF" w:rsidP="00960CBF">
      <w:pPr>
        <w:spacing w:after="283" w:line="1" w:lineRule="exact"/>
        <w:rPr>
          <w:sz w:val="2"/>
          <w:szCs w:val="2"/>
        </w:rPr>
      </w:pPr>
    </w:p>
    <w:tbl>
      <w:tblPr>
        <w:tblW w:w="125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44"/>
        <w:gridCol w:w="10736"/>
      </w:tblGrid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8" w:lineRule="exact"/>
              <w:ind w:left="19" w:right="34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№ </w:t>
            </w:r>
            <w:proofErr w:type="gramStart"/>
            <w:r w:rsidRPr="001D123B">
              <w:rPr>
                <w:spacing w:val="-3"/>
                <w:sz w:val="28"/>
                <w:szCs w:val="28"/>
              </w:rPr>
              <w:t>п</w:t>
            </w:r>
            <w:proofErr w:type="gramEnd"/>
            <w:r w:rsidRPr="001D123B"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pacing w:val="-4"/>
                <w:sz w:val="28"/>
                <w:szCs w:val="28"/>
              </w:rPr>
              <w:t>Объекты и помещения</w:t>
            </w:r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</w:t>
            </w:r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Помещения для работы медицинских работников</w:t>
            </w:r>
          </w:p>
          <w:p w:rsidR="001D123B" w:rsidRPr="001D123B" w:rsidRDefault="001D123B" w:rsidP="00960CBF">
            <w:pPr>
              <w:shd w:val="clear" w:color="auto" w:fill="FFFFFF"/>
              <w:spacing w:line="269" w:lineRule="exact"/>
              <w:ind w:left="14" w:right="826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21,2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2.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69" w:lineRule="exact"/>
              <w:ind w:left="19" w:right="158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 xml:space="preserve">Помещения для питания </w:t>
            </w:r>
            <w:r w:rsidRPr="001D123B">
              <w:rPr>
                <w:spacing w:val="-3"/>
                <w:sz w:val="28"/>
                <w:szCs w:val="28"/>
              </w:rPr>
              <w:t xml:space="preserve">обучающихся, воспитанников и </w:t>
            </w:r>
            <w:r w:rsidRPr="001D123B">
              <w:rPr>
                <w:sz w:val="28"/>
                <w:szCs w:val="28"/>
              </w:rPr>
              <w:t>работников 233,3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3.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ind w:left="34" w:right="34" w:firstLine="5"/>
              <w:rPr>
                <w:sz w:val="28"/>
                <w:szCs w:val="28"/>
              </w:rPr>
            </w:pPr>
            <w:r w:rsidRPr="001D123B">
              <w:rPr>
                <w:spacing w:val="-3"/>
                <w:sz w:val="28"/>
                <w:szCs w:val="28"/>
              </w:rPr>
              <w:t xml:space="preserve">Объекты хозяйственно-бытового </w:t>
            </w:r>
            <w:r w:rsidRPr="001D123B">
              <w:rPr>
                <w:spacing w:val="-1"/>
                <w:sz w:val="28"/>
                <w:szCs w:val="28"/>
              </w:rPr>
              <w:t xml:space="preserve">и санитарно-гигиенического </w:t>
            </w:r>
            <w:r w:rsidRPr="001D123B">
              <w:rPr>
                <w:sz w:val="28"/>
                <w:szCs w:val="28"/>
              </w:rPr>
              <w:t>назначения</w:t>
            </w:r>
          </w:p>
        </w:tc>
      </w:tr>
      <w:tr w:rsidR="001D123B" w:rsidRPr="001D123B" w:rsidTr="006956FF">
        <w:trPr>
          <w:trHeight w:val="2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4.</w:t>
            </w:r>
          </w:p>
        </w:tc>
        <w:tc>
          <w:tcPr>
            <w:tcW w:w="10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69" w:lineRule="exact"/>
              <w:ind w:left="38" w:right="10"/>
              <w:rPr>
                <w:sz w:val="28"/>
                <w:szCs w:val="28"/>
              </w:rPr>
            </w:pPr>
            <w:r w:rsidRPr="001D123B">
              <w:rPr>
                <w:spacing w:val="-3"/>
                <w:sz w:val="28"/>
                <w:szCs w:val="28"/>
              </w:rPr>
              <w:t xml:space="preserve">Помещения для круглосуточного </w:t>
            </w:r>
            <w:r w:rsidRPr="001D123B">
              <w:rPr>
                <w:spacing w:val="-1"/>
                <w:sz w:val="28"/>
                <w:szCs w:val="28"/>
              </w:rPr>
              <w:t xml:space="preserve">пребывания, для сна и отдыха обучающихся, воспитанников, </w:t>
            </w:r>
            <w:r w:rsidRPr="001D123B">
              <w:rPr>
                <w:sz w:val="28"/>
                <w:szCs w:val="28"/>
              </w:rPr>
              <w:t>общежития</w:t>
            </w:r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spacing w:line="274" w:lineRule="exact"/>
              <w:ind w:left="29" w:right="38" w:firstLine="5"/>
              <w:rPr>
                <w:sz w:val="28"/>
                <w:szCs w:val="28"/>
              </w:rPr>
            </w:pPr>
            <w:r w:rsidRPr="001D123B">
              <w:rPr>
                <w:spacing w:val="-3"/>
                <w:sz w:val="28"/>
                <w:szCs w:val="28"/>
              </w:rPr>
              <w:t xml:space="preserve">Объекты физической культуры и </w:t>
            </w:r>
            <w:r w:rsidRPr="001D123B">
              <w:rPr>
                <w:sz w:val="28"/>
                <w:szCs w:val="28"/>
              </w:rPr>
              <w:t xml:space="preserve">спорта </w:t>
            </w:r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ind w:left="29" w:right="38" w:firstLine="5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Большой зал -285,8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  <w:p w:rsidR="001D123B" w:rsidRPr="001D123B" w:rsidRDefault="001D123B" w:rsidP="00960CBF">
            <w:pPr>
              <w:shd w:val="clear" w:color="auto" w:fill="FFFFFF"/>
              <w:spacing w:line="274" w:lineRule="exact"/>
              <w:ind w:left="29" w:right="38" w:firstLine="5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Малый зал – 129,9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Иное (указать)</w:t>
            </w:r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7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Актовый зал 172,9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8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Компьютерный класс (два)</w:t>
            </w:r>
          </w:p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129</w:t>
            </w:r>
          </w:p>
        </w:tc>
      </w:tr>
      <w:tr w:rsidR="001D123B" w:rsidRPr="001D123B" w:rsidTr="006956FF">
        <w:trPr>
          <w:trHeight w:val="2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9</w:t>
            </w:r>
          </w:p>
        </w:tc>
        <w:tc>
          <w:tcPr>
            <w:tcW w:w="10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1D123B" w:rsidRDefault="001D123B" w:rsidP="00960CBF">
            <w:pPr>
              <w:shd w:val="clear" w:color="auto" w:fill="FFFFFF"/>
              <w:rPr>
                <w:sz w:val="28"/>
                <w:szCs w:val="28"/>
              </w:rPr>
            </w:pPr>
            <w:r w:rsidRPr="001D123B">
              <w:rPr>
                <w:sz w:val="28"/>
                <w:szCs w:val="28"/>
              </w:rPr>
              <w:t>Библиотека 49,2 кв</w:t>
            </w:r>
            <w:proofErr w:type="gramStart"/>
            <w:r w:rsidRPr="001D123B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1D123B" w:rsidRDefault="001D123B" w:rsidP="00806620">
      <w:pPr>
        <w:shd w:val="clear" w:color="auto" w:fill="FFFFFF"/>
        <w:ind w:left="2059" w:right="518" w:hanging="1891"/>
        <w:jc w:val="center"/>
        <w:rPr>
          <w:spacing w:val="-2"/>
          <w:sz w:val="24"/>
          <w:szCs w:val="24"/>
        </w:rPr>
      </w:pPr>
    </w:p>
    <w:p w:rsidR="00960CBF" w:rsidRPr="006956FF" w:rsidRDefault="00960CBF" w:rsidP="00806620">
      <w:pPr>
        <w:shd w:val="clear" w:color="auto" w:fill="FFFFFF"/>
        <w:ind w:left="2059" w:right="518" w:hanging="1891"/>
        <w:jc w:val="center"/>
        <w:rPr>
          <w:sz w:val="28"/>
          <w:szCs w:val="28"/>
        </w:rPr>
      </w:pPr>
      <w:r w:rsidRPr="006956FF">
        <w:rPr>
          <w:spacing w:val="-2"/>
          <w:sz w:val="28"/>
          <w:szCs w:val="28"/>
        </w:rPr>
        <w:t xml:space="preserve"> Обеспечение образовательного процесса оборудованными учебными кабинетами, объектами для проведения </w:t>
      </w:r>
      <w:r w:rsidRPr="006956FF">
        <w:rPr>
          <w:spacing w:val="-1"/>
          <w:sz w:val="28"/>
          <w:szCs w:val="28"/>
        </w:rPr>
        <w:t xml:space="preserve">практических занятий </w:t>
      </w:r>
      <w:r w:rsidR="006956FF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Pr="006956FF">
        <w:rPr>
          <w:spacing w:val="-1"/>
          <w:sz w:val="28"/>
          <w:szCs w:val="28"/>
        </w:rPr>
        <w:t>по образовательным программам</w:t>
      </w:r>
    </w:p>
    <w:p w:rsidR="00960CBF" w:rsidRDefault="00960CBF" w:rsidP="00806620">
      <w:pPr>
        <w:rPr>
          <w:sz w:val="2"/>
          <w:szCs w:val="2"/>
        </w:rPr>
      </w:pPr>
    </w:p>
    <w:tbl>
      <w:tblPr>
        <w:tblW w:w="148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3"/>
        <w:gridCol w:w="6869"/>
        <w:gridCol w:w="4605"/>
        <w:gridCol w:w="2517"/>
      </w:tblGrid>
      <w:tr w:rsidR="001D123B" w:rsidTr="001D123B">
        <w:trPr>
          <w:trHeight w:hRule="exact" w:val="205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ind w:left="24" w:right="34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1D123B" w:rsidRDefault="001D123B" w:rsidP="00806620">
            <w:pPr>
              <w:shd w:val="clear" w:color="auto" w:fill="FFFFFF"/>
              <w:jc w:val="center"/>
            </w:pPr>
            <w:proofErr w:type="gramStart"/>
            <w:r>
              <w:rPr>
                <w:spacing w:val="-3"/>
                <w:sz w:val="24"/>
                <w:szCs w:val="24"/>
              </w:rPr>
              <w:t>дополнительная</w:t>
            </w:r>
            <w:proofErr w:type="gramEnd"/>
            <w:r>
              <w:rPr>
                <w:spacing w:val="-3"/>
                <w:sz w:val="24"/>
                <w:szCs w:val="24"/>
              </w:rPr>
              <w:t>), направление подготовки,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специальность, профессия,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pacing w:val="-3"/>
                <w:sz w:val="24"/>
                <w:szCs w:val="24"/>
              </w:rPr>
              <w:t>оборудованных</w:t>
            </w:r>
            <w:proofErr w:type="gramEnd"/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учебных кабинетов, объектов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 xml:space="preserve">для проведения </w:t>
            </w:r>
            <w:proofErr w:type="gramStart"/>
            <w:r>
              <w:rPr>
                <w:spacing w:val="-1"/>
                <w:sz w:val="24"/>
                <w:szCs w:val="24"/>
              </w:rPr>
              <w:t>практических</w:t>
            </w:r>
            <w:proofErr w:type="gramEnd"/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занятий с перечнем основного</w:t>
            </w:r>
          </w:p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06620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Фактический </w:t>
            </w:r>
            <w:r>
              <w:rPr>
                <w:spacing w:val="-3"/>
                <w:sz w:val="24"/>
                <w:szCs w:val="24"/>
              </w:rPr>
              <w:t xml:space="preserve">адрес учебных </w:t>
            </w:r>
            <w:r>
              <w:rPr>
                <w:spacing w:val="-1"/>
                <w:sz w:val="24"/>
                <w:szCs w:val="24"/>
              </w:rPr>
              <w:t xml:space="preserve">кабинетов и </w:t>
            </w:r>
            <w:r>
              <w:rPr>
                <w:sz w:val="24"/>
                <w:szCs w:val="24"/>
              </w:rPr>
              <w:t>объектов</w:t>
            </w:r>
          </w:p>
        </w:tc>
      </w:tr>
      <w:tr w:rsidR="001D123B" w:rsidTr="001D123B">
        <w:trPr>
          <w:trHeight w:hRule="exact" w:val="318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1D123B" w:rsidTr="001D123B">
        <w:trPr>
          <w:trHeight w:hRule="exact" w:val="962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60CBF" w:rsidRDefault="001D123B" w:rsidP="00960CBF">
            <w:pPr>
              <w:shd w:val="clear" w:color="auto" w:fill="FFFFFF"/>
              <w:spacing w:line="274" w:lineRule="exact"/>
              <w:ind w:right="106"/>
            </w:pPr>
            <w:r w:rsidRPr="00960CBF">
              <w:rPr>
                <w:spacing w:val="-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 xml:space="preserve">Уровень, ступень образования, вид </w:t>
            </w:r>
            <w:r>
              <w:rPr>
                <w:spacing w:val="-3"/>
                <w:sz w:val="24"/>
                <w:szCs w:val="24"/>
              </w:rPr>
              <w:t xml:space="preserve">образовательной программы, направление </w:t>
            </w:r>
            <w:r>
              <w:rPr>
                <w:spacing w:val="-1"/>
                <w:sz w:val="24"/>
                <w:szCs w:val="24"/>
              </w:rPr>
              <w:t>подготовки, специальность, профессия</w:t>
            </w:r>
            <w:r w:rsidRPr="00960CBF">
              <w:rPr>
                <w:spacing w:val="-1"/>
                <w:sz w:val="24"/>
                <w:szCs w:val="24"/>
              </w:rPr>
              <w:t>”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</w:tr>
      <w:tr w:rsidR="001D123B" w:rsidTr="001D123B">
        <w:trPr>
          <w:trHeight w:hRule="exact" w:val="297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</w:tr>
      <w:tr w:rsidR="001D123B" w:rsidTr="001D123B">
        <w:trPr>
          <w:trHeight w:hRule="exact" w:val="299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7824D1" w:rsidRDefault="001D123B" w:rsidP="00960CBF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</w:t>
            </w:r>
            <w:r w:rsidRPr="007824D1">
              <w:rPr>
                <w:sz w:val="24"/>
                <w:szCs w:val="24"/>
              </w:rPr>
              <w:t xml:space="preserve">Физика  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824D1">
              <w:rPr>
                <w:b/>
                <w:sz w:val="24"/>
                <w:szCs w:val="24"/>
              </w:rPr>
              <w:t>–</w:t>
            </w:r>
            <w:r w:rsidRPr="007824D1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7824D1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7824D1" w:rsidRDefault="001D123B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824D1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>
              <w:t>№33</w:t>
            </w:r>
          </w:p>
        </w:tc>
      </w:tr>
      <w:tr w:rsidR="001D123B" w:rsidTr="006956FF">
        <w:trPr>
          <w:trHeight w:hRule="exact" w:val="441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Таблица демонстрационная ≪Международная система единиц</w:t>
            </w:r>
          </w:p>
          <w:p w:rsidR="001D123B" w:rsidRPr="009F72BC" w:rsidRDefault="001D123B" w:rsidP="008D3888">
            <w:pPr>
              <w:shd w:val="clear" w:color="auto" w:fill="FFFFFF"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( СИ )≫,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9F72BC">
                <w:rPr>
                  <w:rFonts w:eastAsia="NewtonC"/>
                  <w:sz w:val="22"/>
                  <w:szCs w:val="22"/>
                </w:rPr>
                <w:t>140 см</w:t>
              </w:r>
            </w:smartTag>
          </w:p>
          <w:p w:rsidR="001D123B" w:rsidRPr="009F72BC" w:rsidRDefault="001D123B" w:rsidP="009F72BC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Таблица демонстрационная ≪Приставки для образования десятичных кратных и дольных единиц≫, формат 100 х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9F72BC">
                <w:rPr>
                  <w:rFonts w:eastAsia="NewtonC"/>
                  <w:sz w:val="22"/>
                  <w:szCs w:val="22"/>
                </w:rPr>
                <w:t>140 см</w:t>
              </w:r>
            </w:smartTag>
          </w:p>
          <w:p w:rsidR="001D123B" w:rsidRPr="009F72BC" w:rsidRDefault="001D123B" w:rsidP="009F72BC">
            <w:pPr>
              <w:shd w:val="clear" w:color="auto" w:fill="FFFFFF"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Таблица демонстрационная ≪Правила по технике безопасности при работе в кабинете </w:t>
            </w:r>
            <w:proofErr w:type="spellStart"/>
            <w:r w:rsidRPr="009F72BC">
              <w:rPr>
                <w:rFonts w:eastAsia="NewtonC"/>
                <w:sz w:val="22"/>
                <w:szCs w:val="22"/>
              </w:rPr>
              <w:t>физики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>≫,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формат</w:t>
            </w:r>
            <w:proofErr w:type="spellEnd"/>
            <w:r w:rsidRPr="009F72BC">
              <w:rPr>
                <w:rFonts w:eastAsia="NewtonC"/>
                <w:sz w:val="22"/>
                <w:szCs w:val="22"/>
              </w:rPr>
              <w:t xml:space="preserve"> 70 х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F72BC">
                <w:rPr>
                  <w:rFonts w:eastAsia="NewtonC"/>
                  <w:sz w:val="22"/>
                  <w:szCs w:val="22"/>
                </w:rPr>
                <w:t>100 см</w:t>
              </w:r>
            </w:smartTag>
          </w:p>
          <w:p w:rsidR="001D123B" w:rsidRPr="009F72BC" w:rsidRDefault="001D123B" w:rsidP="009F72BC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Комплекты традиционного учебного оборудования, входящие</w:t>
            </w:r>
          </w:p>
          <w:p w:rsidR="001D123B" w:rsidRPr="009F72BC" w:rsidRDefault="001D123B" w:rsidP="009F72BC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в состав модульной системы экспериментов 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( 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обеспечивают</w:t>
            </w:r>
          </w:p>
          <w:p w:rsidR="001D123B" w:rsidRPr="009F72BC" w:rsidRDefault="001D123B" w:rsidP="006956FF">
            <w:pPr>
              <w:shd w:val="clear" w:color="auto" w:fill="FFFFFF"/>
              <w:rPr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выполнение лабораторных работ</w:t>
            </w:r>
            <w:r>
              <w:rPr>
                <w:rFonts w:eastAsia="NewtonC"/>
                <w:sz w:val="22"/>
                <w:szCs w:val="22"/>
              </w:rPr>
              <w:t xml:space="preserve"> в 7-11 классах</w:t>
            </w:r>
            <w:r w:rsidRPr="009F72BC">
              <w:rPr>
                <w:rFonts w:eastAsia="NewtonC"/>
                <w:sz w:val="22"/>
                <w:szCs w:val="22"/>
              </w:rPr>
              <w:t xml:space="preserve"> 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>)</w:t>
            </w:r>
            <w:r>
              <w:rPr>
                <w:rFonts w:eastAsia="NewtonC"/>
                <w:sz w:val="22"/>
                <w:szCs w:val="22"/>
              </w:rPr>
              <w:t>К</w:t>
            </w:r>
            <w:proofErr w:type="gramEnd"/>
            <w:r>
              <w:rPr>
                <w:rFonts w:eastAsia="NewtonC"/>
                <w:sz w:val="22"/>
                <w:szCs w:val="22"/>
              </w:rPr>
              <w:t>омпьютер, экран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06620" w:rsidRDefault="00806620">
      <w:r>
        <w:br w:type="page"/>
      </w:r>
    </w:p>
    <w:tbl>
      <w:tblPr>
        <w:tblW w:w="149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"/>
        <w:gridCol w:w="6913"/>
        <w:gridCol w:w="4634"/>
        <w:gridCol w:w="2533"/>
      </w:tblGrid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>
              <w:t xml:space="preserve">Химия </w:t>
            </w:r>
            <w:r w:rsidRPr="007824D1">
              <w:rPr>
                <w:b/>
                <w:lang w:val="en-US"/>
              </w:rPr>
              <w:t xml:space="preserve">II </w:t>
            </w:r>
            <w:r w:rsidRPr="007824D1">
              <w:rPr>
                <w:b/>
              </w:rPr>
              <w:t>–</w:t>
            </w:r>
            <w:r w:rsidRPr="007824D1">
              <w:rPr>
                <w:b/>
                <w:lang w:val="en-US"/>
              </w:rPr>
              <w:t xml:space="preserve"> III </w:t>
            </w:r>
            <w:r w:rsidRPr="007824D1">
              <w:rPr>
                <w:b/>
              </w:rPr>
              <w:t>ступень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 w:rsidRPr="007824D1">
              <w:rPr>
                <w:rFonts w:eastAsia="NewtonC"/>
                <w:b/>
                <w:sz w:val="24"/>
                <w:szCs w:val="24"/>
              </w:rPr>
              <w:t>ХИМИЯ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2A0B59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Компле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>кт спр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авочно-инструктивных таблиц</w:t>
            </w:r>
          </w:p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демонстрационный (4 таблицы формата 70 х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F72BC">
                <w:rPr>
                  <w:rFonts w:eastAsia="NewtonC"/>
                  <w:sz w:val="22"/>
                  <w:szCs w:val="22"/>
                </w:rPr>
                <w:t>100 см</w:t>
              </w:r>
            </w:smartTag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Комплект таблиц демонстрационных по неорганической химии </w:t>
            </w:r>
            <w:r w:rsidRPr="009F72BC">
              <w:rPr>
                <w:rFonts w:ascii="Cambria Math" w:eastAsia="NewtonC" w:hAnsi="Cambria Math" w:cs="Cambria Math"/>
                <w:sz w:val="22"/>
                <w:szCs w:val="22"/>
              </w:rPr>
              <w:t>≪</w:t>
            </w:r>
            <w:r w:rsidRPr="009F72BC">
              <w:rPr>
                <w:rFonts w:eastAsia="NewtonC"/>
                <w:sz w:val="22"/>
                <w:szCs w:val="22"/>
              </w:rPr>
              <w:t xml:space="preserve"> 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Х </w:t>
            </w:r>
            <w:proofErr w:type="spellStart"/>
            <w:r w:rsidRPr="009F72BC">
              <w:rPr>
                <w:rFonts w:eastAsia="NewtonC"/>
                <w:sz w:val="22"/>
                <w:szCs w:val="22"/>
              </w:rPr>
              <w:t>имический</w:t>
            </w:r>
            <w:proofErr w:type="spellEnd"/>
            <w:proofErr w:type="gramEnd"/>
            <w:r w:rsidRPr="009F72BC">
              <w:rPr>
                <w:rFonts w:eastAsia="NewtonC"/>
                <w:sz w:val="22"/>
                <w:szCs w:val="22"/>
              </w:rPr>
              <w:t xml:space="preserve"> элемент. Строение вещества.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2A0B59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Комплекты традиционного учебного оборудования, входящие</w:t>
            </w:r>
          </w:p>
          <w:p w:rsidR="001D123B" w:rsidRPr="009F72BC" w:rsidRDefault="001D123B" w:rsidP="002A0B59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 xml:space="preserve">в состав модульной системы экспериментов 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( </w:t>
            </w:r>
            <w:proofErr w:type="gramEnd"/>
            <w:r w:rsidRPr="009F72BC">
              <w:rPr>
                <w:rFonts w:eastAsia="NewtonC"/>
                <w:sz w:val="22"/>
                <w:szCs w:val="22"/>
              </w:rPr>
              <w:t>обеспечивают</w:t>
            </w:r>
          </w:p>
          <w:p w:rsidR="001D123B" w:rsidRPr="009F72BC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 w:rsidRPr="009F72BC">
              <w:rPr>
                <w:rFonts w:eastAsia="NewtonC"/>
                <w:sz w:val="22"/>
                <w:szCs w:val="22"/>
              </w:rPr>
              <w:t>выполнение не менее 10 лабораторных работ</w:t>
            </w:r>
            <w:proofErr w:type="gramStart"/>
            <w:r w:rsidRPr="009F72BC">
              <w:rPr>
                <w:rFonts w:eastAsia="NewtonC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rFonts w:eastAsia="NewtonC"/>
                <w:sz w:val="22"/>
                <w:szCs w:val="22"/>
              </w:rPr>
              <w:t>Компьютер, экран,</w:t>
            </w:r>
          </w:p>
          <w:p w:rsidR="001D123B" w:rsidRPr="009F72BC" w:rsidRDefault="001D123B" w:rsidP="008D3888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rFonts w:eastAsia="NewtonC"/>
                <w:sz w:val="22"/>
                <w:szCs w:val="22"/>
              </w:rPr>
              <w:t xml:space="preserve"> </w:t>
            </w:r>
            <w:r>
              <w:rPr>
                <w:rFonts w:ascii="NewtonC" w:eastAsia="NewtonC" w:cs="NewtonC" w:hint="eastAsia"/>
                <w:sz w:val="16"/>
                <w:szCs w:val="16"/>
              </w:rPr>
              <w:t>Химия</w:t>
            </w:r>
            <w:r>
              <w:rPr>
                <w:rFonts w:ascii="NewtonC" w:eastAsia="NewtonC" w:cs="NewtonC"/>
                <w:sz w:val="16"/>
                <w:szCs w:val="16"/>
              </w:rPr>
              <w:t xml:space="preserve">. </w:t>
            </w:r>
            <w:r>
              <w:rPr>
                <w:rFonts w:ascii="NewtonC" w:eastAsia="NewtonC" w:cs="NewtonC" w:hint="eastAsia"/>
                <w:sz w:val="16"/>
                <w:szCs w:val="16"/>
              </w:rPr>
              <w:t>Видеодемонстрации</w:t>
            </w:r>
            <w:r>
              <w:rPr>
                <w:rFonts w:ascii="NewtonC" w:eastAsia="NewtonC" w:cs="NewtonC"/>
                <w:sz w:val="16"/>
                <w:szCs w:val="16"/>
              </w:rPr>
              <w:t>.9</w:t>
            </w:r>
            <w:r>
              <w:rPr>
                <w:rFonts w:eastAsia="NewtonC" w:cs="NewtonC"/>
                <w:sz w:val="16"/>
                <w:szCs w:val="16"/>
              </w:rPr>
              <w:t>,10,11</w:t>
            </w:r>
            <w:r>
              <w:rPr>
                <w:rFonts w:ascii="NewtonC" w:eastAsia="NewtonC" w:cs="NewtonC"/>
                <w:sz w:val="16"/>
                <w:szCs w:val="16"/>
              </w:rPr>
              <w:t xml:space="preserve"> </w:t>
            </w:r>
            <w:r>
              <w:rPr>
                <w:rFonts w:ascii="NewtonC" w:eastAsia="NewtonC" w:cs="NewtonC" w:hint="eastAsia"/>
                <w:sz w:val="16"/>
                <w:szCs w:val="16"/>
              </w:rPr>
              <w:t>класс</w:t>
            </w:r>
            <w:r>
              <w:rPr>
                <w:rFonts w:ascii="NewtonC" w:eastAsia="NewtonC" w:cs="NewtonC"/>
                <w:sz w:val="16"/>
                <w:szCs w:val="16"/>
              </w:rPr>
              <w:t>.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7824D1" w:rsidRDefault="001D123B" w:rsidP="00A55C65">
            <w:pPr>
              <w:shd w:val="clear" w:color="auto" w:fill="FFFFFF"/>
              <w:rPr>
                <w:b/>
              </w:rPr>
            </w:pPr>
            <w:r w:rsidRPr="007824D1">
              <w:rPr>
                <w:b/>
              </w:rPr>
              <w:t>БИОЛОГИЯ</w:t>
            </w:r>
            <w:r w:rsidRPr="007824D1">
              <w:rPr>
                <w:b/>
                <w:lang w:val="en-US"/>
              </w:rPr>
              <w:t xml:space="preserve"> II </w:t>
            </w:r>
            <w:r w:rsidRPr="007824D1">
              <w:rPr>
                <w:b/>
              </w:rPr>
              <w:t>–</w:t>
            </w:r>
            <w:r w:rsidRPr="007824D1">
              <w:rPr>
                <w:b/>
                <w:lang w:val="en-US"/>
              </w:rPr>
              <w:t xml:space="preserve"> III </w:t>
            </w:r>
            <w:r w:rsidRPr="007824D1">
              <w:rPr>
                <w:b/>
              </w:rPr>
              <w:t>ступень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FE5AAB" w:rsidRDefault="001D123B" w:rsidP="00A55C6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5AAB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A55C65" w:rsidRDefault="001D123B" w:rsidP="00960C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55C65">
              <w:rPr>
                <w:b/>
                <w:sz w:val="22"/>
                <w:szCs w:val="22"/>
              </w:rPr>
              <w:t>№21</w:t>
            </w: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FE5AAB" w:rsidRDefault="001D123B" w:rsidP="002A0B59">
            <w:pPr>
              <w:widowControl/>
              <w:rPr>
                <w:rFonts w:eastAsia="NewtonC"/>
                <w:sz w:val="24"/>
                <w:szCs w:val="24"/>
              </w:rPr>
            </w:pPr>
            <w:r w:rsidRPr="00FE5AAB">
              <w:rPr>
                <w:rFonts w:eastAsia="NewtonC"/>
                <w:sz w:val="24"/>
                <w:szCs w:val="24"/>
              </w:rPr>
              <w:t>Комплект таблиц демонстрационных по ≪Природоведению</w:t>
            </w:r>
            <w:proofErr w:type="gramStart"/>
            <w:r w:rsidRPr="00FE5AAB">
              <w:rPr>
                <w:rFonts w:eastAsia="NewtonC"/>
                <w:sz w:val="24"/>
                <w:szCs w:val="24"/>
              </w:rPr>
              <w:t xml:space="preserve"> </w:t>
            </w:r>
            <w:r>
              <w:rPr>
                <w:rFonts w:eastAsia="NewtonC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NewtonC"/>
                <w:sz w:val="24"/>
                <w:szCs w:val="24"/>
              </w:rPr>
              <w:t xml:space="preserve"> ботаники, зоологии, биологии</w:t>
            </w:r>
            <w:r w:rsidRPr="00FE5AAB">
              <w:rPr>
                <w:rFonts w:eastAsia="NewtonC"/>
                <w:sz w:val="24"/>
                <w:szCs w:val="24"/>
              </w:rPr>
              <w:t>≫</w:t>
            </w:r>
          </w:p>
          <w:p w:rsidR="001D123B" w:rsidRDefault="001D123B" w:rsidP="002A0B59">
            <w:pPr>
              <w:widowControl/>
              <w:rPr>
                <w:rFonts w:eastAsia="NewtonC"/>
                <w:sz w:val="24"/>
                <w:szCs w:val="24"/>
              </w:rPr>
            </w:pPr>
            <w:r w:rsidRPr="00FE5AAB">
              <w:rPr>
                <w:rFonts w:eastAsia="NewtonC"/>
                <w:sz w:val="24"/>
                <w:szCs w:val="24"/>
              </w:rPr>
              <w:t>(4 двусторонние таблицы</w:t>
            </w:r>
            <w:proofErr w:type="gramStart"/>
            <w:r w:rsidRPr="00FE5AAB">
              <w:rPr>
                <w:rFonts w:eastAsia="NewtonC"/>
                <w:sz w:val="24"/>
                <w:szCs w:val="24"/>
              </w:rPr>
              <w:t xml:space="preserve"> )</w:t>
            </w:r>
            <w:proofErr w:type="gramEnd"/>
            <w:r w:rsidRPr="00FE5AAB">
              <w:rPr>
                <w:rFonts w:eastAsia="NewtonC"/>
                <w:sz w:val="24"/>
                <w:szCs w:val="24"/>
              </w:rPr>
              <w:t xml:space="preserve">, формат 70 х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E5AAB">
                <w:rPr>
                  <w:rFonts w:eastAsia="NewtonC"/>
                  <w:sz w:val="24"/>
                  <w:szCs w:val="24"/>
                </w:rPr>
                <w:t>100 см</w:t>
              </w:r>
            </w:smartTag>
            <w:r w:rsidRPr="00FE5AAB">
              <w:rPr>
                <w:rFonts w:eastAsia="NewtonC"/>
                <w:sz w:val="24"/>
                <w:szCs w:val="24"/>
              </w:rPr>
              <w:t>.</w:t>
            </w:r>
          </w:p>
          <w:p w:rsidR="001D123B" w:rsidRPr="00806620" w:rsidRDefault="001D123B" w:rsidP="00806620">
            <w:pPr>
              <w:widowControl/>
              <w:rPr>
                <w:rFonts w:eastAsia="NewtonC"/>
                <w:sz w:val="24"/>
                <w:szCs w:val="24"/>
              </w:rPr>
            </w:pPr>
            <w:r w:rsidRPr="00FE5AAB">
              <w:rPr>
                <w:rFonts w:eastAsia="NewtonC"/>
                <w:sz w:val="24"/>
                <w:szCs w:val="24"/>
              </w:rPr>
              <w:t xml:space="preserve">Комплект таблиц демонстрационных </w:t>
            </w:r>
            <w:r w:rsidRPr="00FE5AAB">
              <w:rPr>
                <w:rFonts w:ascii="Cambria Math" w:eastAsia="NewtonC" w:hAnsi="Cambria Math" w:cs="Cambria Math"/>
                <w:sz w:val="24"/>
                <w:szCs w:val="24"/>
              </w:rPr>
              <w:t>≪</w:t>
            </w:r>
            <w:r w:rsidRPr="00FE5AAB">
              <w:rPr>
                <w:rFonts w:eastAsia="NewtonC"/>
                <w:sz w:val="24"/>
                <w:szCs w:val="24"/>
              </w:rPr>
              <w:t xml:space="preserve">Человек </w:t>
            </w:r>
            <w:r w:rsidRPr="00FE5AAB">
              <w:rPr>
                <w:rFonts w:ascii="Cambria Math" w:eastAsia="NewtonC" w:hAnsi="Cambria Math" w:cs="Cambria Math"/>
                <w:sz w:val="24"/>
                <w:szCs w:val="24"/>
              </w:rPr>
              <w:t>≫</w:t>
            </w:r>
            <w:r w:rsidRPr="00FE5AAB">
              <w:rPr>
                <w:rFonts w:eastAsia="NewtonC"/>
                <w:sz w:val="24"/>
                <w:szCs w:val="24"/>
              </w:rPr>
              <w:t xml:space="preserve"> (15 таблиц с</w:t>
            </w:r>
            <w:r>
              <w:rPr>
                <w:rFonts w:eastAsia="NewtonC"/>
                <w:sz w:val="24"/>
                <w:szCs w:val="24"/>
              </w:rPr>
              <w:t xml:space="preserve"> </w:t>
            </w:r>
            <w:r w:rsidRPr="00FE5AAB">
              <w:rPr>
                <w:rFonts w:eastAsia="NewtonC"/>
                <w:sz w:val="24"/>
                <w:szCs w:val="24"/>
              </w:rPr>
              <w:t>раздаточными материалами)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806620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rFonts w:eastAsia="NewtonC"/>
                <w:sz w:val="22"/>
                <w:szCs w:val="22"/>
              </w:rPr>
              <w:t>Компьютер, экран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D123B" w:rsidTr="006956FF">
        <w:trPr>
          <w:trHeight w:val="2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960CBF">
            <w:pPr>
              <w:shd w:val="clear" w:color="auto" w:fill="FFFFFF"/>
            </w:pPr>
            <w:r w:rsidRPr="004F3158">
              <w:rPr>
                <w:b/>
                <w:sz w:val="24"/>
                <w:szCs w:val="24"/>
              </w:rPr>
              <w:t>ИНФОРМАТИКА</w:t>
            </w:r>
            <w:r w:rsidRPr="004F3158">
              <w:rPr>
                <w:b/>
                <w:sz w:val="24"/>
                <w:szCs w:val="24"/>
                <w:lang w:val="en-US"/>
              </w:rPr>
              <w:t xml:space="preserve"> II </w:t>
            </w:r>
            <w:r w:rsidRPr="004F3158">
              <w:rPr>
                <w:b/>
                <w:sz w:val="24"/>
                <w:szCs w:val="24"/>
              </w:rPr>
              <w:t>–</w:t>
            </w:r>
            <w:r w:rsidRPr="004F3158">
              <w:rPr>
                <w:b/>
                <w:sz w:val="24"/>
                <w:szCs w:val="24"/>
                <w:lang w:val="en-US"/>
              </w:rPr>
              <w:t xml:space="preserve"> III </w:t>
            </w:r>
            <w:r w:rsidRPr="004F3158">
              <w:rPr>
                <w:b/>
                <w:sz w:val="24"/>
                <w:szCs w:val="24"/>
              </w:rPr>
              <w:t>ступень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Default="001D123B" w:rsidP="00A55C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F3158">
              <w:rPr>
                <w:b/>
                <w:sz w:val="22"/>
                <w:szCs w:val="22"/>
              </w:rPr>
              <w:t xml:space="preserve">ИНФОРМАТИКА </w:t>
            </w:r>
          </w:p>
          <w:p w:rsidR="001D123B" w:rsidRDefault="001D123B" w:rsidP="00A55C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программно-методическими комплексами поддержки преподавания общеобразовательных предметов;</w:t>
            </w:r>
          </w:p>
          <w:p w:rsidR="001D123B" w:rsidRDefault="001D123B" w:rsidP="00A55C65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демонстрационные средства аудиовизуального отображения информации с возможностью сопряжения с ПК; экран, проектор, принтер, сканер</w:t>
            </w:r>
          </w:p>
          <w:p w:rsidR="001D123B" w:rsidRDefault="001D123B" w:rsidP="00A55C6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Таблицы</w:t>
            </w:r>
            <w:proofErr w:type="gramStart"/>
            <w:r>
              <w:rPr>
                <w:b/>
                <w:sz w:val="22"/>
                <w:szCs w:val="22"/>
              </w:rPr>
              <w:t xml:space="preserve"> .</w:t>
            </w:r>
            <w:proofErr w:type="gramEnd"/>
          </w:p>
          <w:p w:rsidR="001D123B" w:rsidRDefault="001D123B" w:rsidP="00A55C6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Компьютеры - 29.</w:t>
            </w:r>
          </w:p>
          <w:p w:rsidR="001D123B" w:rsidRPr="009F72BC" w:rsidRDefault="001D123B" w:rsidP="00A55C65">
            <w:pPr>
              <w:widowControl/>
              <w:rPr>
                <w:rFonts w:eastAsia="NewtonC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Локальная сеть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23B" w:rsidRPr="009F72BC" w:rsidRDefault="001D123B" w:rsidP="00960CBF">
            <w:pPr>
              <w:shd w:val="clear" w:color="auto" w:fill="FFFFFF"/>
              <w:rPr>
                <w:sz w:val="22"/>
                <w:szCs w:val="22"/>
              </w:rPr>
            </w:pPr>
            <w:r w:rsidRPr="004F3158">
              <w:rPr>
                <w:b/>
                <w:sz w:val="22"/>
                <w:szCs w:val="22"/>
              </w:rPr>
              <w:t>54,54а</w:t>
            </w:r>
          </w:p>
        </w:tc>
      </w:tr>
    </w:tbl>
    <w:p w:rsidR="00960CBF" w:rsidRDefault="00960CBF" w:rsidP="00960CBF">
      <w:pPr>
        <w:spacing w:after="115" w:line="1" w:lineRule="exact"/>
        <w:rPr>
          <w:sz w:val="2"/>
          <w:szCs w:val="2"/>
        </w:rPr>
      </w:pPr>
    </w:p>
    <w:sectPr w:rsidR="00960CBF" w:rsidSect="00806620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6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CBF"/>
    <w:rsid w:val="00024C65"/>
    <w:rsid w:val="00192A33"/>
    <w:rsid w:val="001D123B"/>
    <w:rsid w:val="001E22FB"/>
    <w:rsid w:val="002A0B59"/>
    <w:rsid w:val="003B6E9F"/>
    <w:rsid w:val="00424E5F"/>
    <w:rsid w:val="004F3158"/>
    <w:rsid w:val="004F4152"/>
    <w:rsid w:val="00527B6B"/>
    <w:rsid w:val="00630D20"/>
    <w:rsid w:val="006653B8"/>
    <w:rsid w:val="006956FF"/>
    <w:rsid w:val="006B23A2"/>
    <w:rsid w:val="007101E4"/>
    <w:rsid w:val="007617DD"/>
    <w:rsid w:val="007824D1"/>
    <w:rsid w:val="007B7EBD"/>
    <w:rsid w:val="00806620"/>
    <w:rsid w:val="0087336E"/>
    <w:rsid w:val="008D3888"/>
    <w:rsid w:val="00960CBF"/>
    <w:rsid w:val="009819CE"/>
    <w:rsid w:val="009F72BC"/>
    <w:rsid w:val="00A45C91"/>
    <w:rsid w:val="00A55C65"/>
    <w:rsid w:val="00A637E6"/>
    <w:rsid w:val="00B02AEF"/>
    <w:rsid w:val="00B12627"/>
    <w:rsid w:val="00B57785"/>
    <w:rsid w:val="00C27D57"/>
    <w:rsid w:val="00CB500A"/>
    <w:rsid w:val="00E80E07"/>
    <w:rsid w:val="00EB5D77"/>
    <w:rsid w:val="00FA0AF7"/>
    <w:rsid w:val="00FA7EF2"/>
    <w:rsid w:val="00FE5AAB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0E07"/>
    <w:rPr>
      <w:color w:val="0000FF"/>
      <w:u w:val="single"/>
    </w:rPr>
  </w:style>
  <w:style w:type="paragraph" w:styleId="a4">
    <w:name w:val="Balloon Text"/>
    <w:basedOn w:val="a"/>
    <w:semiHidden/>
    <w:rsid w:val="0066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informika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serikova</dc:creator>
  <cp:keywords/>
  <cp:lastModifiedBy>люда</cp:lastModifiedBy>
  <cp:revision>7</cp:revision>
  <cp:lastPrinted>2012-01-31T09:13:00Z</cp:lastPrinted>
  <dcterms:created xsi:type="dcterms:W3CDTF">2016-03-01T13:00:00Z</dcterms:created>
  <dcterms:modified xsi:type="dcterms:W3CDTF">2017-12-12T16:15:00Z</dcterms:modified>
</cp:coreProperties>
</file>